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8C" w:rsidRDefault="004337AB" w:rsidP="00AA396F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CB648C">
        <w:rPr>
          <w:rFonts w:ascii="Cooper Black" w:hAnsi="Cooper Black"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3BAB543C" wp14:editId="36CB56C4">
            <wp:simplePos x="0" y="0"/>
            <wp:positionH relativeFrom="column">
              <wp:posOffset>-438150</wp:posOffset>
            </wp:positionH>
            <wp:positionV relativeFrom="paragraph">
              <wp:posOffset>-590550</wp:posOffset>
            </wp:positionV>
            <wp:extent cx="1038225" cy="54045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40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ADF">
        <w:rPr>
          <w:rFonts w:ascii="Cooper Black" w:hAnsi="Cooper Black"/>
          <w:sz w:val="36"/>
          <w:szCs w:val="36"/>
          <w:u w:val="single"/>
        </w:rPr>
        <w:t>BENEFITS FOR POTENTIAL VOLUNTEERS</w:t>
      </w:r>
    </w:p>
    <w:p w:rsidR="00AA396F" w:rsidRPr="00AA396F" w:rsidRDefault="00AA396F" w:rsidP="00AA396F">
      <w:pPr>
        <w:jc w:val="center"/>
        <w:rPr>
          <w:rFonts w:ascii="Cooper Black" w:hAnsi="Cooper Black"/>
          <w:sz w:val="36"/>
          <w:szCs w:val="36"/>
          <w:u w:val="single"/>
        </w:rPr>
      </w:pPr>
    </w:p>
    <w:p w:rsidR="002B4ADF" w:rsidRDefault="002B4ADF" w:rsidP="002B4ADF">
      <w:pPr>
        <w:pStyle w:val="NormalWeb"/>
        <w:shd w:val="clear" w:color="auto" w:fill="FFFFFF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Volunteering can provide many benefits to individuals, clubs and the community as a whole. Because people volunteer for different reasons, it is important to outline the benefits your club can offer volunteers. Doing so will help your club attract volunteers and give you a clear understanding of their needs.</w:t>
      </w:r>
    </w:p>
    <w:p w:rsidR="002B4ADF" w:rsidRDefault="002B4ADF" w:rsidP="002B4ADF">
      <w:pPr>
        <w:pStyle w:val="NormalWeb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best ‘sell’ what your club can offer volunteers, ask your current volunteers how they have benefited from their experience. Then use this information to promote volunteering in your club.</w:t>
      </w:r>
    </w:p>
    <w:p w:rsidR="00AA396F" w:rsidRDefault="00AA396F" w:rsidP="002B4ADF">
      <w:pPr>
        <w:pStyle w:val="NormalWeb"/>
        <w:shd w:val="clear" w:color="auto" w:fill="FFFFFF"/>
        <w:rPr>
          <w:rFonts w:asciiTheme="minorHAnsi" w:hAnsiTheme="minorHAnsi"/>
          <w:sz w:val="24"/>
          <w:szCs w:val="24"/>
        </w:rPr>
      </w:pPr>
    </w:p>
    <w:p w:rsidR="00AA396F" w:rsidRPr="00AA396F" w:rsidRDefault="00AA396F" w:rsidP="002B4ADF">
      <w:pPr>
        <w:pStyle w:val="NormalWeb"/>
        <w:shd w:val="clear" w:color="auto" w:fill="FFFFFF"/>
        <w:rPr>
          <w:rFonts w:asciiTheme="minorHAnsi" w:hAnsiTheme="minorHAnsi"/>
          <w:b/>
          <w:color w:val="D60093"/>
          <w:sz w:val="24"/>
          <w:szCs w:val="24"/>
        </w:rPr>
      </w:pPr>
      <w:r w:rsidRPr="00AA396F">
        <w:rPr>
          <w:rFonts w:asciiTheme="minorHAnsi" w:hAnsiTheme="minorHAnsi"/>
          <w:b/>
          <w:color w:val="D60093"/>
          <w:sz w:val="24"/>
          <w:szCs w:val="24"/>
        </w:rPr>
        <w:t>Potential Benefits of Volunteering for a Club</w:t>
      </w:r>
    </w:p>
    <w:p w:rsidR="00AA396F" w:rsidRP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parents and children spend time together</w:t>
      </w:r>
    </w:p>
    <w:p w:rsidR="00AA396F" w:rsidRP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make new friends and have fun</w:t>
      </w:r>
    </w:p>
    <w:p w:rsidR="00AA396F" w:rsidRP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access to free training and resources</w:t>
      </w:r>
    </w:p>
    <w:p w:rsidR="00AA396F" w:rsidRP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learn and share new skills</w:t>
      </w:r>
    </w:p>
    <w:p w:rsidR="00AA396F" w:rsidRP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increase knowledge and improve skills</w:t>
      </w:r>
    </w:p>
    <w:p w:rsidR="00AA396F" w:rsidRP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make a contribution</w:t>
      </w:r>
    </w:p>
    <w:p w:rsidR="00AA396F" w:rsidRP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take on new challenges</w:t>
      </w:r>
    </w:p>
    <w:p w:rsidR="00AA396F" w:rsidRP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explore a career</w:t>
      </w:r>
    </w:p>
    <w:p w:rsidR="00AA396F" w:rsidRP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earn academic credit</w:t>
      </w:r>
    </w:p>
    <w:p w:rsidR="00AA396F" w:rsidRP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expand personal experiences</w:t>
      </w:r>
    </w:p>
    <w:p w:rsidR="00AA396F" w:rsidRP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set a good example for kids</w:t>
      </w:r>
    </w:p>
    <w:p w:rsidR="00AA396F" w:rsidRP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help reduce costs for members</w:t>
      </w:r>
    </w:p>
    <w:p w:rsidR="00AA396F" w:rsidRP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become part of a community and/or be a part of a team</w:t>
      </w:r>
    </w:p>
    <w:p w:rsidR="00AA396F" w:rsidRP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maintain fitness</w:t>
      </w:r>
    </w:p>
    <w:p w:rsidR="00AA396F" w:rsidRP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opportunities for recognition</w:t>
      </w:r>
    </w:p>
    <w:p w:rsidR="00AA396F" w:rsidRDefault="00AA396F" w:rsidP="00AA396F">
      <w:pPr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hanging="1014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re-live childhood sporting memories</w:t>
      </w:r>
    </w:p>
    <w:p w:rsidR="00AA396F" w:rsidRDefault="00AA396F" w:rsidP="00AA396F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1F1F1F"/>
          <w:sz w:val="24"/>
          <w:szCs w:val="24"/>
          <w:lang w:eastAsia="en-IE"/>
        </w:rPr>
      </w:pPr>
    </w:p>
    <w:p w:rsidR="00AA396F" w:rsidRPr="00AA396F" w:rsidRDefault="00AA396F" w:rsidP="00AA396F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b/>
          <w:color w:val="D60093"/>
          <w:sz w:val="24"/>
          <w:szCs w:val="24"/>
          <w:lang w:eastAsia="en-IE"/>
        </w:rPr>
      </w:pPr>
      <w:r w:rsidRPr="00AA396F">
        <w:rPr>
          <w:rFonts w:eastAsia="Times New Roman" w:cs="Times New Roman"/>
          <w:b/>
          <w:color w:val="D60093"/>
          <w:sz w:val="24"/>
          <w:szCs w:val="24"/>
          <w:lang w:eastAsia="en-IE"/>
        </w:rPr>
        <w:t>How to Use this Information to Attract New Volunteers</w:t>
      </w:r>
    </w:p>
    <w:p w:rsidR="00AA396F" w:rsidRPr="00AA396F" w:rsidRDefault="00AA396F" w:rsidP="00AA396F">
      <w:pPr>
        <w:numPr>
          <w:ilvl w:val="1"/>
          <w:numId w:val="20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left="851" w:hanging="425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Promote benefits in flyers and websites, which the Volunteer Coordinator can refer to when talking to potential volunteers.</w:t>
      </w:r>
    </w:p>
    <w:p w:rsidR="00AA396F" w:rsidRPr="00AA396F" w:rsidRDefault="00AA396F" w:rsidP="00AA396F">
      <w:pPr>
        <w:numPr>
          <w:ilvl w:val="1"/>
          <w:numId w:val="20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left="851" w:hanging="425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Promote benefits in advertisements for volunteering opportunities.</w:t>
      </w:r>
    </w:p>
    <w:p w:rsidR="00AA396F" w:rsidRPr="00AA396F" w:rsidRDefault="00AA396F" w:rsidP="00AA396F">
      <w:pPr>
        <w:numPr>
          <w:ilvl w:val="1"/>
          <w:numId w:val="20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left="851" w:hanging="425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Produce a brochure listing the benefits of volunteering for your club.</w:t>
      </w:r>
    </w:p>
    <w:p w:rsidR="00AA396F" w:rsidRPr="00AA396F" w:rsidRDefault="00AA396F" w:rsidP="00AA396F">
      <w:pPr>
        <w:numPr>
          <w:ilvl w:val="1"/>
          <w:numId w:val="20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left="851" w:hanging="425"/>
        <w:rPr>
          <w:rFonts w:eastAsia="Times New Roman" w:cs="Times New Roman"/>
          <w:color w:val="1F1F1F"/>
          <w:sz w:val="24"/>
          <w:szCs w:val="24"/>
          <w:lang w:eastAsia="en-IE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Write media articles highlighting the benefits of volunteering in your club.</w:t>
      </w:r>
    </w:p>
    <w:p w:rsidR="004337AB" w:rsidRPr="00AA396F" w:rsidRDefault="00AA396F" w:rsidP="00AA396F">
      <w:pPr>
        <w:numPr>
          <w:ilvl w:val="1"/>
          <w:numId w:val="20"/>
        </w:numPr>
        <w:shd w:val="clear" w:color="auto" w:fill="FFFFFF"/>
        <w:tabs>
          <w:tab w:val="clear" w:pos="1440"/>
          <w:tab w:val="num" w:pos="851"/>
        </w:tabs>
        <w:spacing w:before="100" w:beforeAutospacing="1" w:after="100" w:afterAutospacing="1" w:line="300" w:lineRule="atLeast"/>
        <w:ind w:left="851" w:hanging="425"/>
        <w:rPr>
          <w:sz w:val="24"/>
          <w:szCs w:val="24"/>
        </w:rPr>
      </w:pPr>
      <w:r w:rsidRPr="00AA396F">
        <w:rPr>
          <w:rFonts w:eastAsia="Times New Roman" w:cs="Times New Roman"/>
          <w:color w:val="1F1F1F"/>
          <w:sz w:val="24"/>
          <w:szCs w:val="24"/>
          <w:lang w:eastAsia="en-IE"/>
        </w:rPr>
        <w:t>Post YouTube clips of existing members talking about the benefits of volunteering in your club (put on your website, Facebook, etc.).</w:t>
      </w:r>
      <w:bookmarkStart w:id="0" w:name="_GoBack"/>
      <w:bookmarkEnd w:id="0"/>
    </w:p>
    <w:sectPr w:rsidR="004337AB" w:rsidRPr="00AA396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CB648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Footer"/>
      <w:jc w:val="center"/>
      <w:rPr>
        <w:i/>
      </w:rPr>
    </w:pPr>
    <w:r w:rsidRPr="00CB648C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4E7A1964" wp14:editId="3D2CFDC0">
          <wp:simplePos x="0" y="0"/>
          <wp:positionH relativeFrom="column">
            <wp:posOffset>5505450</wp:posOffset>
          </wp:positionH>
          <wp:positionV relativeFrom="paragraph">
            <wp:posOffset>-260350</wp:posOffset>
          </wp:positionV>
          <wp:extent cx="825996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8C">
      <w:rPr>
        <w:i/>
      </w:rPr>
      <w:t>LGFA Volunteer Recruitment &amp; Retention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CB648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293BA7" w:rsidP="00CB648C">
    <w:pPr>
      <w:pStyle w:val="Header"/>
      <w:jc w:val="right"/>
    </w:pPr>
    <w:r>
      <w:t xml:space="preserve">Area 2: </w:t>
    </w:r>
    <w:r w:rsidR="00CB648C">
      <w:t>Recruitment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65F"/>
    <w:multiLevelType w:val="hybridMultilevel"/>
    <w:tmpl w:val="1AA82074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04BE"/>
    <w:multiLevelType w:val="hybridMultilevel"/>
    <w:tmpl w:val="3252F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0079"/>
    <w:multiLevelType w:val="hybridMultilevel"/>
    <w:tmpl w:val="AD423A76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0ECF"/>
    <w:multiLevelType w:val="hybridMultilevel"/>
    <w:tmpl w:val="BFB65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486E"/>
    <w:multiLevelType w:val="hybridMultilevel"/>
    <w:tmpl w:val="BF70A976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E7B7B"/>
    <w:multiLevelType w:val="hybridMultilevel"/>
    <w:tmpl w:val="CD920D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F5C77"/>
    <w:multiLevelType w:val="hybridMultilevel"/>
    <w:tmpl w:val="185825AA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D4624"/>
    <w:multiLevelType w:val="multilevel"/>
    <w:tmpl w:val="4B84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60093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F077A"/>
    <w:multiLevelType w:val="hybridMultilevel"/>
    <w:tmpl w:val="EFE6F5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715B1"/>
    <w:multiLevelType w:val="hybridMultilevel"/>
    <w:tmpl w:val="AA865FF6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6421"/>
    <w:multiLevelType w:val="multilevel"/>
    <w:tmpl w:val="16CC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17E0B"/>
    <w:multiLevelType w:val="hybridMultilevel"/>
    <w:tmpl w:val="9E9AE61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F092F"/>
    <w:multiLevelType w:val="hybridMultilevel"/>
    <w:tmpl w:val="FAEE47F6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A6095"/>
    <w:multiLevelType w:val="hybridMultilevel"/>
    <w:tmpl w:val="10A27D8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44684"/>
    <w:multiLevelType w:val="hybridMultilevel"/>
    <w:tmpl w:val="0CA2DD26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31CC"/>
    <w:multiLevelType w:val="hybridMultilevel"/>
    <w:tmpl w:val="2FA8AB14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C3F98"/>
    <w:multiLevelType w:val="multilevel"/>
    <w:tmpl w:val="E99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D60093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49202B"/>
    <w:multiLevelType w:val="multilevel"/>
    <w:tmpl w:val="81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D4F3A"/>
    <w:multiLevelType w:val="hybridMultilevel"/>
    <w:tmpl w:val="4ABC77A8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46048"/>
    <w:multiLevelType w:val="hybridMultilevel"/>
    <w:tmpl w:val="D98A2A32"/>
    <w:lvl w:ilvl="0" w:tplc="2F705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13"/>
  </w:num>
  <w:num w:numId="6">
    <w:abstractNumId w:val="9"/>
  </w:num>
  <w:num w:numId="7">
    <w:abstractNumId w:val="4"/>
  </w:num>
  <w:num w:numId="8">
    <w:abstractNumId w:val="0"/>
  </w:num>
  <w:num w:numId="9">
    <w:abstractNumId w:val="19"/>
  </w:num>
  <w:num w:numId="10">
    <w:abstractNumId w:val="11"/>
  </w:num>
  <w:num w:numId="11">
    <w:abstractNumId w:val="14"/>
  </w:num>
  <w:num w:numId="12">
    <w:abstractNumId w:val="15"/>
  </w:num>
  <w:num w:numId="13">
    <w:abstractNumId w:val="2"/>
  </w:num>
  <w:num w:numId="14">
    <w:abstractNumId w:val="6"/>
  </w:num>
  <w:num w:numId="15">
    <w:abstractNumId w:val="12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C"/>
    <w:rsid w:val="00023237"/>
    <w:rsid w:val="00063045"/>
    <w:rsid w:val="00081046"/>
    <w:rsid w:val="000B1F61"/>
    <w:rsid w:val="001E5C79"/>
    <w:rsid w:val="0023087A"/>
    <w:rsid w:val="00293BA7"/>
    <w:rsid w:val="002A3638"/>
    <w:rsid w:val="002B4ADF"/>
    <w:rsid w:val="002E3D6C"/>
    <w:rsid w:val="00325304"/>
    <w:rsid w:val="004337AB"/>
    <w:rsid w:val="006505CB"/>
    <w:rsid w:val="007F693A"/>
    <w:rsid w:val="00A92B69"/>
    <w:rsid w:val="00AA396F"/>
    <w:rsid w:val="00BD411F"/>
    <w:rsid w:val="00CB648C"/>
    <w:rsid w:val="00D830F9"/>
    <w:rsid w:val="00E4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2E3D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4AD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1F1F1F"/>
      <w:sz w:val="21"/>
      <w:szCs w:val="21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2E3D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4AD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1F1F1F"/>
      <w:sz w:val="21"/>
      <w:szCs w:val="21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3</cp:revision>
  <dcterms:created xsi:type="dcterms:W3CDTF">2014-04-13T18:42:00Z</dcterms:created>
  <dcterms:modified xsi:type="dcterms:W3CDTF">2014-04-13T18:47:00Z</dcterms:modified>
</cp:coreProperties>
</file>