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8096" w14:textId="77777777" w:rsidR="005F42CC" w:rsidRDefault="005F42CC" w:rsidP="005F42CC">
      <w:pPr>
        <w:jc w:val="center"/>
        <w:rPr>
          <w:rFonts w:ascii="Arial Narrow" w:eastAsia="Arial Unicode MS" w:hAnsi="Arial Narrow" w:cs="Arial Unicode MS"/>
          <w:sz w:val="22"/>
          <w:szCs w:val="22"/>
          <w:lang w:val="en-IE"/>
        </w:rPr>
      </w:pPr>
      <w:r w:rsidRPr="005F42CC">
        <w:rPr>
          <w:rFonts w:ascii="Arial Narrow" w:eastAsia="Arial Unicode MS" w:hAnsi="Arial Narrow" w:cs="Arial Unicode MS"/>
          <w:noProof/>
          <w:sz w:val="22"/>
          <w:szCs w:val="22"/>
          <w:lang w:val="en-IE"/>
        </w:rPr>
        <w:drawing>
          <wp:inline distT="0" distB="0" distL="0" distR="0" wp14:anchorId="7B296DB0" wp14:editId="7F61EC40">
            <wp:extent cx="2643505" cy="147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0529" cy="14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B876" w14:textId="77777777" w:rsidR="005F42CC" w:rsidRPr="00CA3960" w:rsidRDefault="005F42CC" w:rsidP="005F42CC">
      <w:pPr>
        <w:rPr>
          <w:rFonts w:ascii="Calibri" w:eastAsia="Arial Unicode MS" w:hAnsi="Calibri" w:cs="Arial Unicode MS"/>
          <w:sz w:val="22"/>
          <w:szCs w:val="22"/>
          <w:lang w:val="en-IE"/>
        </w:rPr>
      </w:pPr>
      <w:r>
        <w:rPr>
          <w:rFonts w:ascii="Calibri" w:eastAsia="Arial Unicode MS" w:hAnsi="Calibri" w:cs="Arial Unicode MS"/>
          <w:sz w:val="22"/>
          <w:szCs w:val="22"/>
          <w:lang w:val="en-IE"/>
        </w:rPr>
        <w:t xml:space="preserve">PRESS RELEASE: </w:t>
      </w:r>
    </w:p>
    <w:p w14:paraId="7AE942A8" w14:textId="4D6E3324" w:rsidR="005F42CC" w:rsidRDefault="005F42CC" w:rsidP="005F42CC">
      <w:pPr>
        <w:rPr>
          <w:rFonts w:ascii="Calibri" w:eastAsia="Arial Unicode MS" w:hAnsi="Calibri" w:cs="Arial Unicode MS"/>
          <w:sz w:val="22"/>
          <w:szCs w:val="22"/>
          <w:lang w:val="en-IE"/>
        </w:rPr>
      </w:pPr>
      <w:r w:rsidRPr="00CA3960">
        <w:rPr>
          <w:rFonts w:ascii="Calibri" w:eastAsia="Arial Unicode MS" w:hAnsi="Calibri" w:cs="Arial Unicode MS"/>
          <w:sz w:val="22"/>
          <w:szCs w:val="22"/>
          <w:lang w:val="en-IE"/>
        </w:rPr>
        <w:t>Tuesday,</w:t>
      </w:r>
      <w:r w:rsidR="00BB5788">
        <w:rPr>
          <w:rFonts w:ascii="Calibri" w:eastAsia="Arial Unicode MS" w:hAnsi="Calibri" w:cs="Arial Unicode MS"/>
          <w:sz w:val="22"/>
          <w:szCs w:val="22"/>
          <w:lang w:val="en-IE"/>
        </w:rPr>
        <w:t xml:space="preserve"> April 11</w:t>
      </w:r>
      <w:r w:rsidR="00BB5788" w:rsidRPr="00BB5788">
        <w:rPr>
          <w:rFonts w:ascii="Calibri" w:eastAsia="Arial Unicode MS" w:hAnsi="Calibri" w:cs="Arial Unicode MS"/>
          <w:sz w:val="22"/>
          <w:szCs w:val="22"/>
          <w:vertAlign w:val="superscript"/>
          <w:lang w:val="en-IE"/>
        </w:rPr>
        <w:t>th</w:t>
      </w:r>
      <w:r w:rsidR="00BB5788">
        <w:rPr>
          <w:rFonts w:ascii="Calibri" w:eastAsia="Arial Unicode MS" w:hAnsi="Calibri" w:cs="Arial Unicode MS"/>
          <w:sz w:val="22"/>
          <w:szCs w:val="22"/>
          <w:lang w:val="en-IE"/>
        </w:rPr>
        <w:t xml:space="preserve">, 2023 </w:t>
      </w:r>
    </w:p>
    <w:p w14:paraId="61AF2549" w14:textId="77777777" w:rsidR="005F42CC" w:rsidRPr="00CA3960" w:rsidRDefault="005F42CC" w:rsidP="005F42CC">
      <w:pPr>
        <w:rPr>
          <w:rFonts w:ascii="Calibri" w:eastAsia="Arial Unicode MS" w:hAnsi="Calibri" w:cs="Arial Unicode MS"/>
          <w:sz w:val="22"/>
          <w:szCs w:val="22"/>
          <w:lang w:val="en-IE"/>
        </w:rPr>
      </w:pPr>
    </w:p>
    <w:p w14:paraId="17363DE9" w14:textId="5CADEFC4" w:rsidR="005F42CC" w:rsidRDefault="0022759B" w:rsidP="005F42CC">
      <w:pPr>
        <w:jc w:val="center"/>
        <w:rPr>
          <w:rFonts w:ascii="Calibri" w:eastAsia="Arial Unicode MS" w:hAnsi="Calibri" w:cs="Arial Unicode MS"/>
          <w:b/>
          <w:sz w:val="36"/>
          <w:szCs w:val="36"/>
          <w:lang w:val="en-IE"/>
        </w:rPr>
      </w:pPr>
      <w:r>
        <w:rPr>
          <w:rFonts w:ascii="Calibri" w:eastAsia="Arial Unicode MS" w:hAnsi="Calibri" w:cs="Arial Unicode MS"/>
          <w:b/>
          <w:sz w:val="36"/>
          <w:szCs w:val="36"/>
          <w:lang w:val="en-IE"/>
        </w:rPr>
        <w:t xml:space="preserve">Capital gains on offer in 2023 Lidl Ladies National Football League Finals </w:t>
      </w:r>
    </w:p>
    <w:p w14:paraId="16F1C5B3" w14:textId="797F590B" w:rsidR="005F42CC" w:rsidRDefault="005F42CC" w:rsidP="005F42CC">
      <w:pPr>
        <w:jc w:val="center"/>
        <w:rPr>
          <w:rFonts w:ascii="Calibri" w:eastAsia="Arial Unicode MS" w:hAnsi="Calibri" w:cs="Arial Unicode MS"/>
          <w:b/>
          <w:sz w:val="28"/>
          <w:szCs w:val="28"/>
          <w:lang w:val="en-IE"/>
        </w:rPr>
      </w:pPr>
      <w:r w:rsidRPr="00CA3960">
        <w:rPr>
          <w:rFonts w:ascii="Calibri" w:eastAsia="Arial Unicode MS" w:hAnsi="Calibri" w:cs="Arial Unicode MS"/>
          <w:b/>
          <w:sz w:val="36"/>
          <w:szCs w:val="36"/>
          <w:lang w:val="en-IE"/>
        </w:rPr>
        <w:t xml:space="preserve"> </w:t>
      </w:r>
      <w:r w:rsidR="00BB5788">
        <w:rPr>
          <w:rFonts w:ascii="Calibri" w:eastAsia="Arial Unicode MS" w:hAnsi="Calibri" w:cs="Arial Unicode MS"/>
          <w:b/>
          <w:sz w:val="28"/>
          <w:szCs w:val="28"/>
          <w:lang w:val="en-IE"/>
        </w:rPr>
        <w:t xml:space="preserve">PLAYERS GATHER AHEAD OF </w:t>
      </w:r>
      <w:r w:rsidR="0022759B">
        <w:rPr>
          <w:rFonts w:ascii="Calibri" w:eastAsia="Arial Unicode MS" w:hAnsi="Calibri" w:cs="Arial Unicode MS"/>
          <w:b/>
          <w:sz w:val="28"/>
          <w:szCs w:val="28"/>
          <w:lang w:val="en-IE"/>
        </w:rPr>
        <w:t xml:space="preserve">FOUR DIVISIONAL FINALS IN DUBLIN </w:t>
      </w:r>
    </w:p>
    <w:p w14:paraId="543A2464" w14:textId="77777777" w:rsidR="005F42CC" w:rsidRPr="00D74906" w:rsidRDefault="005F42CC" w:rsidP="005F42CC">
      <w:pPr>
        <w:jc w:val="center"/>
        <w:rPr>
          <w:rFonts w:ascii="Calibri" w:eastAsia="Arial Unicode MS" w:hAnsi="Calibri" w:cs="Arial Unicode MS"/>
          <w:b/>
          <w:sz w:val="22"/>
          <w:szCs w:val="22"/>
          <w:lang w:val="en-IE"/>
        </w:rPr>
      </w:pPr>
    </w:p>
    <w:p w14:paraId="18285B1B" w14:textId="6AC129AF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CAPTAINS and representatives from the </w:t>
      </w:r>
      <w:r w:rsidR="005F42CC" w:rsidRPr="00FE02CD">
        <w:rPr>
          <w:rFonts w:ascii="Calibri" w:eastAsia="Arial Unicode MS" w:hAnsi="Calibri" w:cs="Calibri"/>
        </w:rPr>
        <w:t xml:space="preserve">eight </w:t>
      </w:r>
      <w:r>
        <w:rPr>
          <w:rFonts w:ascii="Calibri" w:eastAsia="Arial Unicode MS" w:hAnsi="Calibri" w:cs="Calibri"/>
        </w:rPr>
        <w:t xml:space="preserve">counties </w:t>
      </w:r>
      <w:r w:rsidR="005F42CC" w:rsidRPr="00FE02CD">
        <w:rPr>
          <w:rFonts w:ascii="Calibri" w:eastAsia="Arial Unicode MS" w:hAnsi="Calibri" w:cs="Calibri"/>
        </w:rPr>
        <w:t xml:space="preserve">participating </w:t>
      </w:r>
      <w:r>
        <w:rPr>
          <w:rFonts w:ascii="Calibri" w:eastAsia="Arial Unicode MS" w:hAnsi="Calibri" w:cs="Calibri"/>
        </w:rPr>
        <w:t>in the 2023 Lidl Ladies National Football League Finals gathered at Croke Park today, with their sights firmly set on weekend silverware</w:t>
      </w:r>
      <w:r w:rsidR="0022759B">
        <w:rPr>
          <w:rFonts w:ascii="Calibri" w:eastAsia="Arial Unicode MS" w:hAnsi="Calibri" w:cs="Calibri"/>
        </w:rPr>
        <w:t xml:space="preserve"> in the capital. </w:t>
      </w:r>
    </w:p>
    <w:p w14:paraId="165DD662" w14:textId="77777777" w:rsidR="00653F78" w:rsidRDefault="00653F78" w:rsidP="00FE02CD">
      <w:pPr>
        <w:rPr>
          <w:rFonts w:ascii="Calibri" w:eastAsia="Arial Unicode MS" w:hAnsi="Calibri" w:cs="Calibri"/>
        </w:rPr>
      </w:pPr>
    </w:p>
    <w:p w14:paraId="0059635B" w14:textId="7975CF76" w:rsidR="005F42CC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 Divisions 1 and 2 Finals will form part of a Croke Park double-header next Saturday, April 15, followed by another double bill at Parnell Park on Sunday, April 16, when the champions in Divisions 3 and 4 will be crowned. </w:t>
      </w:r>
    </w:p>
    <w:p w14:paraId="37A4DABA" w14:textId="4A67EAF6" w:rsidR="00653F78" w:rsidRDefault="00653F78" w:rsidP="00FE02CD">
      <w:pPr>
        <w:rPr>
          <w:rFonts w:ascii="Calibri" w:eastAsia="Arial Unicode MS" w:hAnsi="Calibri" w:cs="Calibri"/>
        </w:rPr>
      </w:pPr>
    </w:p>
    <w:p w14:paraId="0FADAD98" w14:textId="6E87B6D5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Kerry, who will contest the Division 1 decider, and Laois, who are appearing in the Division 2 showpiece, will return to Croke Park following appearances in the 2022 TG4 All-Ireland Senior and Intermediate Finals respectively. </w:t>
      </w:r>
    </w:p>
    <w:p w14:paraId="18AC048B" w14:textId="1A3707AA" w:rsidR="00653F78" w:rsidRDefault="00653F78" w:rsidP="00FE02CD">
      <w:pPr>
        <w:rPr>
          <w:rFonts w:ascii="Calibri" w:eastAsia="Arial Unicode MS" w:hAnsi="Calibri" w:cs="Calibri"/>
        </w:rPr>
      </w:pPr>
    </w:p>
    <w:p w14:paraId="4C2DBCF4" w14:textId="5794A2E6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There were mixed fortunes on the day for both teams, with Kerry losing out to Meath, after Laois had defeated Wexford to claim the Intermediate honours. </w:t>
      </w:r>
    </w:p>
    <w:p w14:paraId="7C3A2A57" w14:textId="5E77552C" w:rsidR="00653F78" w:rsidRDefault="00653F78" w:rsidP="00FE02CD">
      <w:pPr>
        <w:rPr>
          <w:rFonts w:ascii="Calibri" w:eastAsia="Arial Unicode MS" w:hAnsi="Calibri" w:cs="Calibri"/>
        </w:rPr>
      </w:pPr>
    </w:p>
    <w:p w14:paraId="230B65B5" w14:textId="4CA556C3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Next Saturday is all about the Lidl National League Finals and Kerry, the 2022 Division 2 champions, are getting ready for a first Division 1 Final appearance since 2008. </w:t>
      </w:r>
    </w:p>
    <w:p w14:paraId="2533339D" w14:textId="7DFE541F" w:rsidR="00653F78" w:rsidRDefault="00653F78" w:rsidP="00FE02CD">
      <w:pPr>
        <w:rPr>
          <w:rFonts w:ascii="Calibri" w:eastAsia="Arial Unicode MS" w:hAnsi="Calibri" w:cs="Calibri"/>
        </w:rPr>
      </w:pPr>
    </w:p>
    <w:p w14:paraId="20EE2EF0" w14:textId="263DBF94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A win for Kerry would see them crowned Division 1 champions for the first time since 1991, and secure a 12</w:t>
      </w:r>
      <w:r w:rsidRPr="00653F78">
        <w:rPr>
          <w:rFonts w:ascii="Calibri" w:eastAsia="Arial Unicode MS" w:hAnsi="Calibri" w:cs="Calibri"/>
          <w:vertAlign w:val="superscript"/>
        </w:rPr>
        <w:t>th</w:t>
      </w:r>
      <w:r>
        <w:rPr>
          <w:rFonts w:ascii="Calibri" w:eastAsia="Arial Unicode MS" w:hAnsi="Calibri" w:cs="Calibri"/>
        </w:rPr>
        <w:t xml:space="preserve"> top-flight title in all, but they’re up against formidable opposition in the form of Galway, the six-time runners-up who are back in a Division 1 Final for the first time since 2019. </w:t>
      </w:r>
    </w:p>
    <w:p w14:paraId="29EB54CD" w14:textId="4421139D" w:rsidR="00BB5788" w:rsidRDefault="00BB5788" w:rsidP="00FE02CD">
      <w:pPr>
        <w:rPr>
          <w:rFonts w:ascii="Calibri" w:eastAsia="Arial Unicode MS" w:hAnsi="Calibri" w:cs="Calibri"/>
        </w:rPr>
      </w:pPr>
    </w:p>
    <w:p w14:paraId="43FA5164" w14:textId="00BB1E76" w:rsidR="00BB5788" w:rsidRDefault="00BB578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Kerry will be hoping to follow in the footsteps of Meath, who won the Division 2 title in 2021 before claiming the Division 1 silverware last year. </w:t>
      </w:r>
    </w:p>
    <w:p w14:paraId="6C4FDC1E" w14:textId="4EBC55E5" w:rsidR="00653F78" w:rsidRDefault="00653F78" w:rsidP="00FE02CD">
      <w:pPr>
        <w:rPr>
          <w:rFonts w:ascii="Calibri" w:eastAsia="Arial Unicode MS" w:hAnsi="Calibri" w:cs="Calibri"/>
        </w:rPr>
      </w:pPr>
    </w:p>
    <w:p w14:paraId="2A381AB8" w14:textId="0C5BC8B8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The Division 1 Final, which will throw in at 5pm, will be preceded by the Division 2 decider between Armagh, the 2022 runners-up, and Laois</w:t>
      </w:r>
      <w:r w:rsidR="00C95181">
        <w:rPr>
          <w:rFonts w:ascii="Calibri" w:eastAsia="Arial Unicode MS" w:hAnsi="Calibri" w:cs="Calibri"/>
        </w:rPr>
        <w:t>, with this game fixed for</w:t>
      </w:r>
      <w:r>
        <w:rPr>
          <w:rFonts w:ascii="Calibri" w:eastAsia="Arial Unicode MS" w:hAnsi="Calibri" w:cs="Calibri"/>
        </w:rPr>
        <w:t xml:space="preserve"> 3pm. </w:t>
      </w:r>
    </w:p>
    <w:p w14:paraId="0386A206" w14:textId="5F0260EC" w:rsidR="00653F78" w:rsidRDefault="00653F78" w:rsidP="00FE02CD">
      <w:pPr>
        <w:rPr>
          <w:rFonts w:ascii="Calibri" w:eastAsia="Arial Unicode MS" w:hAnsi="Calibri" w:cs="Calibri"/>
        </w:rPr>
      </w:pPr>
    </w:p>
    <w:p w14:paraId="794D2608" w14:textId="14812127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This will be a fourth Division 2 Final for Armagh, who were winners in 2015 and 2005, as Laois, winners in 2006 and 2001, look forward to their sixth second-tier decider. </w:t>
      </w:r>
    </w:p>
    <w:p w14:paraId="38E19708" w14:textId="416BDAC8" w:rsidR="00653F78" w:rsidRDefault="00653F78" w:rsidP="00FE02CD">
      <w:pPr>
        <w:rPr>
          <w:rFonts w:ascii="Calibri" w:eastAsia="Arial Unicode MS" w:hAnsi="Calibri" w:cs="Calibri"/>
        </w:rPr>
      </w:pPr>
    </w:p>
    <w:p w14:paraId="61B5126E" w14:textId="0A29C0FB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 winners of the Division 2 Final will be promoted to Division 1 for the 2024 campaign, which is a huge incentive for </w:t>
      </w:r>
      <w:r w:rsidR="00C95181">
        <w:rPr>
          <w:rFonts w:ascii="Calibri" w:eastAsia="Arial Unicode MS" w:hAnsi="Calibri" w:cs="Calibri"/>
        </w:rPr>
        <w:t xml:space="preserve">both teams. </w:t>
      </w:r>
      <w:r>
        <w:rPr>
          <w:rFonts w:ascii="Calibri" w:eastAsia="Arial Unicode MS" w:hAnsi="Calibri" w:cs="Calibri"/>
        </w:rPr>
        <w:t xml:space="preserve"> </w:t>
      </w:r>
    </w:p>
    <w:p w14:paraId="3920B44D" w14:textId="36B1D320" w:rsidR="00653F78" w:rsidRDefault="00653F78" w:rsidP="00FE02CD">
      <w:pPr>
        <w:rPr>
          <w:rFonts w:ascii="Calibri" w:eastAsia="Arial Unicode MS" w:hAnsi="Calibri" w:cs="Calibri"/>
        </w:rPr>
      </w:pPr>
    </w:p>
    <w:p w14:paraId="69BF0DBB" w14:textId="28634884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Following Saturday’s Finals, which are both live on TG4</w:t>
      </w:r>
      <w:r w:rsidR="00C95181">
        <w:rPr>
          <w:rFonts w:ascii="Calibri" w:eastAsia="Arial Unicode MS" w:hAnsi="Calibri" w:cs="Calibri"/>
        </w:rPr>
        <w:t xml:space="preserve"> </w:t>
      </w:r>
      <w:hyperlink r:id="rId5" w:history="1">
        <w:r w:rsidR="00C95181" w:rsidRPr="00801610">
          <w:rPr>
            <w:rStyle w:val="Hyperlink"/>
            <w:rFonts w:ascii="Calibri" w:eastAsia="Arial Unicode MS" w:hAnsi="Calibri" w:cs="Calibri"/>
          </w:rPr>
          <w:t>https://www.tg4.ie/en/player/watch-live/home/</w:t>
        </w:r>
      </w:hyperlink>
      <w:r>
        <w:rPr>
          <w:rFonts w:ascii="Calibri" w:eastAsia="Arial Unicode MS" w:hAnsi="Calibri" w:cs="Calibri"/>
        </w:rPr>
        <w:t xml:space="preserve">, attention switches to Parnell Park </w:t>
      </w:r>
      <w:r w:rsidR="00C95181">
        <w:rPr>
          <w:rFonts w:ascii="Calibri" w:eastAsia="Arial Unicode MS" w:hAnsi="Calibri" w:cs="Calibri"/>
        </w:rPr>
        <w:t>on Sunday</w:t>
      </w:r>
      <w:r>
        <w:rPr>
          <w:rFonts w:ascii="Calibri" w:eastAsia="Arial Unicode MS" w:hAnsi="Calibri" w:cs="Calibri"/>
        </w:rPr>
        <w:t xml:space="preserve">, with the Division 3 and 4 Finals both available live on the Spórt TG4 YouTube channel </w:t>
      </w:r>
      <w:hyperlink r:id="rId6" w:history="1">
        <w:r w:rsidRPr="008248EA">
          <w:rPr>
            <w:rStyle w:val="Hyperlink"/>
            <w:rFonts w:ascii="Calibri" w:eastAsia="Arial Unicode MS" w:hAnsi="Calibri" w:cs="Calibri"/>
          </w:rPr>
          <w:t>https://www.youtube.com/c/SportTG4</w:t>
        </w:r>
      </w:hyperlink>
    </w:p>
    <w:p w14:paraId="21E49594" w14:textId="77777777" w:rsidR="00653F78" w:rsidRDefault="00653F78" w:rsidP="00FE02CD">
      <w:pPr>
        <w:rPr>
          <w:rFonts w:ascii="Calibri" w:eastAsia="Arial Unicode MS" w:hAnsi="Calibri" w:cs="Calibri"/>
        </w:rPr>
      </w:pPr>
    </w:p>
    <w:p w14:paraId="3AEB8C65" w14:textId="46BE260B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At 2pm, the action gets underway with the Division 4 Final between Antrim, the 2022 TG4 All-Ireland Junior champions, and Leitrim. </w:t>
      </w:r>
    </w:p>
    <w:p w14:paraId="07C65D6D" w14:textId="5FFAC183" w:rsidR="00653F78" w:rsidRDefault="00653F78" w:rsidP="00FE02CD">
      <w:pPr>
        <w:rPr>
          <w:rFonts w:ascii="Calibri" w:eastAsia="Arial Unicode MS" w:hAnsi="Calibri" w:cs="Calibri"/>
        </w:rPr>
      </w:pPr>
    </w:p>
    <w:p w14:paraId="31DEB128" w14:textId="07E27F85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Antrim were Division 4 runners-up in 2014, 2016 and 2019 and will hope that it’s a case of fourth time lucky against Leitrim, who are gearing up for a third Division 4 Final, following defeat in 2021 and victory back in 2010. </w:t>
      </w:r>
    </w:p>
    <w:p w14:paraId="1742BBBB" w14:textId="7628A110" w:rsidR="00653F78" w:rsidRDefault="00653F78" w:rsidP="00FE02CD">
      <w:pPr>
        <w:rPr>
          <w:rFonts w:ascii="Calibri" w:eastAsia="Arial Unicode MS" w:hAnsi="Calibri" w:cs="Calibri"/>
        </w:rPr>
      </w:pPr>
    </w:p>
    <w:p w14:paraId="0FB7E27E" w14:textId="634BA46D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 winners here will be promoted to Division 3 for the 2024 season, with the Division 3 champions earning promotion to Division 2. </w:t>
      </w:r>
    </w:p>
    <w:p w14:paraId="67EFD7BD" w14:textId="77346E4F" w:rsidR="00653F78" w:rsidRDefault="00653F78" w:rsidP="00FE02CD">
      <w:pPr>
        <w:rPr>
          <w:rFonts w:ascii="Calibri" w:eastAsia="Arial Unicode MS" w:hAnsi="Calibri" w:cs="Calibri"/>
        </w:rPr>
      </w:pPr>
    </w:p>
    <w:p w14:paraId="3178C82F" w14:textId="2C1CFC55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The Division 3 Final, at 4pm, is a meeting between Clare and Kildare. </w:t>
      </w:r>
    </w:p>
    <w:p w14:paraId="6F091681" w14:textId="4AB14A99" w:rsidR="00653F78" w:rsidRDefault="00653F78" w:rsidP="00FE02CD">
      <w:pPr>
        <w:rPr>
          <w:rFonts w:ascii="Calibri" w:eastAsia="Arial Unicode MS" w:hAnsi="Calibri" w:cs="Calibri"/>
        </w:rPr>
      </w:pPr>
    </w:p>
    <w:p w14:paraId="2C05E4C2" w14:textId="07A227D5" w:rsidR="005F42CC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Clare were relegated from Division 2 last year but now have the chance to bounce back at the first attempt. </w:t>
      </w:r>
    </w:p>
    <w:p w14:paraId="72DED671" w14:textId="69D59280" w:rsidR="00653F78" w:rsidRDefault="00653F78" w:rsidP="00FE02CD">
      <w:pPr>
        <w:rPr>
          <w:rFonts w:ascii="Calibri" w:eastAsia="Arial Unicode MS" w:hAnsi="Calibri" w:cs="Calibri"/>
        </w:rPr>
      </w:pPr>
    </w:p>
    <w:p w14:paraId="4162369B" w14:textId="50C2AD6B" w:rsidR="00653F78" w:rsidRDefault="00653F7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Clare were Division 3 champions previously in 2011 and 2006, while Kildare, runners-up in 2021 and 1999, are gunning for their first Division 3 title win. </w:t>
      </w:r>
    </w:p>
    <w:p w14:paraId="5783B5DD" w14:textId="72E4D0E0" w:rsidR="00653F78" w:rsidRDefault="00653F78" w:rsidP="00FE02CD">
      <w:pPr>
        <w:rPr>
          <w:rFonts w:ascii="Calibri" w:eastAsia="Arial Unicode MS" w:hAnsi="Calibri" w:cs="Calibri"/>
        </w:rPr>
      </w:pPr>
    </w:p>
    <w:p w14:paraId="119FCFD2" w14:textId="56F77B09" w:rsidR="00BB5788" w:rsidRDefault="00BB578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Galway and Kerry were represented today by respective captains Sarah Ní Loingsigh and Síofra O’Shea, with captains Kelly Mallon (Armagh) and Ellen Healy (Laois) present on behalf of the Division 2 Finalists. </w:t>
      </w:r>
    </w:p>
    <w:p w14:paraId="6F37FC42" w14:textId="51D550B5" w:rsidR="00BB5788" w:rsidRDefault="00BB5788" w:rsidP="00FE02CD">
      <w:pPr>
        <w:rPr>
          <w:rFonts w:ascii="Calibri" w:eastAsia="Arial Unicode MS" w:hAnsi="Calibri" w:cs="Calibri"/>
        </w:rPr>
      </w:pPr>
    </w:p>
    <w:p w14:paraId="7F861CC5" w14:textId="1B45E290" w:rsidR="00BB5788" w:rsidRDefault="00BB5788" w:rsidP="00FE02C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Clare vice-captain Sin</w:t>
      </w:r>
      <w:r w:rsidR="00C95181">
        <w:rPr>
          <w:rFonts w:ascii="Calibri" w:eastAsia="Arial Unicode MS" w:hAnsi="Calibri" w:cs="Calibri"/>
        </w:rPr>
        <w:t>é</w:t>
      </w:r>
      <w:r>
        <w:rPr>
          <w:rFonts w:ascii="Calibri" w:eastAsia="Arial Unicode MS" w:hAnsi="Calibri" w:cs="Calibri"/>
        </w:rPr>
        <w:t xml:space="preserve">ad Considine made the trip to Dublin, where she was joined by Kildare captain Grace Clifford ahead of the Division </w:t>
      </w:r>
      <w:r w:rsidR="00C95181">
        <w:rPr>
          <w:rFonts w:ascii="Calibri" w:eastAsia="Arial Unicode MS" w:hAnsi="Calibri" w:cs="Calibri"/>
        </w:rPr>
        <w:t xml:space="preserve">3 </w:t>
      </w:r>
      <w:r>
        <w:rPr>
          <w:rFonts w:ascii="Calibri" w:eastAsia="Arial Unicode MS" w:hAnsi="Calibri" w:cs="Calibri"/>
        </w:rPr>
        <w:t>Final, while Antrim captain Cathy Carey was joined by Leitrim</w:t>
      </w:r>
      <w:r w:rsidR="00C95181">
        <w:rPr>
          <w:rFonts w:ascii="Calibri" w:eastAsia="Arial Unicode MS" w:hAnsi="Calibri" w:cs="Calibri"/>
        </w:rPr>
        <w:t xml:space="preserve"> vice-captain Niamh Tighe</w:t>
      </w:r>
      <w:r>
        <w:rPr>
          <w:rFonts w:ascii="Calibri" w:eastAsia="Arial Unicode MS" w:hAnsi="Calibri" w:cs="Calibri"/>
        </w:rPr>
        <w:t xml:space="preserve"> ahead of their Division 4 </w:t>
      </w:r>
      <w:r w:rsidR="00C95181">
        <w:rPr>
          <w:rFonts w:ascii="Calibri" w:eastAsia="Arial Unicode MS" w:hAnsi="Calibri" w:cs="Calibri"/>
        </w:rPr>
        <w:t xml:space="preserve">clash. </w:t>
      </w:r>
    </w:p>
    <w:p w14:paraId="3FEB82E4" w14:textId="77777777" w:rsidR="00D52CB2" w:rsidRPr="00FE02CD" w:rsidRDefault="00D52CB2" w:rsidP="00FE02CD">
      <w:pPr>
        <w:rPr>
          <w:rFonts w:ascii="Calibri" w:hAnsi="Calibri" w:cs="Calibri"/>
        </w:rPr>
      </w:pPr>
    </w:p>
    <w:p w14:paraId="7E092832" w14:textId="61099576" w:rsidR="00C95181" w:rsidRPr="00C95181" w:rsidRDefault="00D52CB2" w:rsidP="00BB5788">
      <w:pPr>
        <w:rPr>
          <w:rFonts w:ascii="Calibri" w:hAnsi="Calibri" w:cs="Calibri"/>
          <w:i/>
        </w:rPr>
      </w:pPr>
      <w:r w:rsidRPr="00FE02CD">
        <w:rPr>
          <w:rFonts w:ascii="Calibri" w:hAnsi="Calibri" w:cs="Calibri"/>
        </w:rPr>
        <w:t xml:space="preserve">Looking ahead to four intriguing games, </w:t>
      </w:r>
      <w:r w:rsidRPr="00D46CF8">
        <w:rPr>
          <w:rFonts w:ascii="Calibri" w:hAnsi="Calibri" w:cs="Calibri"/>
          <w:b/>
        </w:rPr>
        <w:t>Mícheál Naughton</w:t>
      </w:r>
      <w:r w:rsidR="005F42CC" w:rsidRPr="00D46CF8">
        <w:rPr>
          <w:rFonts w:ascii="Calibri" w:hAnsi="Calibri" w:cs="Calibri"/>
          <w:b/>
        </w:rPr>
        <w:t>, President of the Ladies Gaelic Football Association</w:t>
      </w:r>
      <w:r w:rsidR="005F42CC" w:rsidRPr="00FE02CD">
        <w:rPr>
          <w:rFonts w:ascii="Calibri" w:hAnsi="Calibri" w:cs="Calibri"/>
        </w:rPr>
        <w:t xml:space="preserve">, </w:t>
      </w:r>
      <w:r w:rsidRPr="00FE02CD">
        <w:rPr>
          <w:rFonts w:ascii="Calibri" w:hAnsi="Calibri" w:cs="Calibri"/>
        </w:rPr>
        <w:t>said:</w:t>
      </w:r>
      <w:r w:rsidR="00C95181">
        <w:rPr>
          <w:rFonts w:ascii="Calibri" w:hAnsi="Calibri" w:cs="Calibri"/>
        </w:rPr>
        <w:t xml:space="preserve"> </w:t>
      </w:r>
      <w:r w:rsidR="00C95181" w:rsidRPr="00C95181">
        <w:rPr>
          <w:rFonts w:ascii="Calibri" w:hAnsi="Calibri" w:cs="Calibri"/>
          <w:i/>
        </w:rPr>
        <w:t xml:space="preserve">“It’s almost time to crown our 2023 Lidl National League champions and I’m looking forward to four outstanding games. </w:t>
      </w:r>
    </w:p>
    <w:p w14:paraId="47B7B2B3" w14:textId="194597DE" w:rsidR="00C95181" w:rsidRPr="00C95181" w:rsidRDefault="00C95181" w:rsidP="00BB5788">
      <w:pPr>
        <w:rPr>
          <w:rFonts w:ascii="Calibri" w:hAnsi="Calibri" w:cs="Calibri"/>
          <w:i/>
        </w:rPr>
      </w:pPr>
      <w:r w:rsidRPr="00C95181">
        <w:rPr>
          <w:rFonts w:ascii="Calibri" w:hAnsi="Calibri" w:cs="Calibri"/>
          <w:i/>
        </w:rPr>
        <w:t xml:space="preserve">“All eight teams competing are here on merit and they have already provided us with outstanding entertainment to date during the 2023 season. </w:t>
      </w:r>
    </w:p>
    <w:p w14:paraId="1DDFE436" w14:textId="01422086" w:rsidR="00C95181" w:rsidRPr="00C95181" w:rsidRDefault="00C95181" w:rsidP="00BB5788">
      <w:pPr>
        <w:rPr>
          <w:rFonts w:ascii="Calibri" w:hAnsi="Calibri" w:cs="Calibri"/>
          <w:i/>
        </w:rPr>
      </w:pPr>
      <w:r w:rsidRPr="00C95181">
        <w:rPr>
          <w:rFonts w:ascii="Calibri" w:hAnsi="Calibri" w:cs="Calibri"/>
          <w:i/>
        </w:rPr>
        <w:t xml:space="preserve">“Best of luck to the finalists in all four games over the coming weekend and a huge thanks also to Lidl, our National League sponsors and official retail partner. </w:t>
      </w:r>
    </w:p>
    <w:p w14:paraId="07D53457" w14:textId="28E7191E" w:rsidR="00C95181" w:rsidRPr="00C95181" w:rsidRDefault="00C95181" w:rsidP="00C95181">
      <w:pPr>
        <w:rPr>
          <w:rFonts w:ascii="Calibri" w:hAnsi="Calibri" w:cs="Calibri"/>
          <w:i/>
        </w:rPr>
      </w:pPr>
      <w:r w:rsidRPr="00C95181">
        <w:rPr>
          <w:rFonts w:ascii="Calibri" w:hAnsi="Calibri" w:cs="Calibri"/>
          <w:i/>
        </w:rPr>
        <w:t>“Last year, we were delighted to confirm a four-year contract extension that will</w:t>
      </w:r>
      <w:r w:rsidRPr="00C95181">
        <w:rPr>
          <w:rFonts w:ascii="Calibri" w:hAnsi="Calibri" w:cs="Calibri"/>
          <w:i/>
        </w:rPr>
        <w:t xml:space="preserve"> mark a decade of #SeriousSupport and take our partnership through to the conclusion of the 2025 season. The pledge of an additional €5m over that four years will bring total investment from Lidl to €10m in ten years of sponsorship.</w:t>
      </w:r>
      <w:r w:rsidRPr="00C95181">
        <w:rPr>
          <w:rFonts w:ascii="Calibri" w:hAnsi="Calibri" w:cs="Calibri"/>
          <w:i/>
        </w:rPr>
        <w:t xml:space="preserve">” </w:t>
      </w:r>
    </w:p>
    <w:p w14:paraId="44BB571C" w14:textId="77777777" w:rsidR="00C95181" w:rsidRPr="00C95181" w:rsidRDefault="00C95181" w:rsidP="00C95181">
      <w:pPr>
        <w:rPr>
          <w:rFonts w:ascii="Calibri" w:hAnsi="Calibri" w:cs="Calibri"/>
        </w:rPr>
      </w:pPr>
    </w:p>
    <w:p w14:paraId="579D8D71" w14:textId="77777777" w:rsidR="00C95181" w:rsidRDefault="00FE02CD" w:rsidP="00BB5788">
      <w:pPr>
        <w:rPr>
          <w:rFonts w:asciiTheme="minorHAnsi" w:hAnsiTheme="minorHAnsi" w:cstheme="minorHAnsi"/>
          <w:i/>
          <w:iCs/>
        </w:rPr>
      </w:pPr>
      <w:r w:rsidRPr="00FE02CD">
        <w:rPr>
          <w:rFonts w:ascii="Calibri" w:hAnsi="Calibri" w:cs="Calibri"/>
        </w:rPr>
        <w:lastRenderedPageBreak/>
        <w:t xml:space="preserve">Speaking on behalf of </w:t>
      </w:r>
      <w:r w:rsidRPr="00D46CF8">
        <w:rPr>
          <w:rFonts w:ascii="Calibri" w:hAnsi="Calibri" w:cs="Calibri"/>
          <w:b/>
        </w:rPr>
        <w:t>Lidl Ireland, Chief Executive Officer, JP Scally</w:t>
      </w:r>
      <w:r w:rsidRPr="00FE02CD">
        <w:rPr>
          <w:rFonts w:ascii="Calibri" w:hAnsi="Calibri" w:cs="Calibri"/>
        </w:rPr>
        <w:t>, added</w:t>
      </w:r>
      <w:r w:rsidRPr="008D0D84">
        <w:rPr>
          <w:rFonts w:asciiTheme="minorHAnsi" w:hAnsiTheme="minorHAnsi" w:cstheme="minorHAnsi"/>
          <w:i/>
          <w:iCs/>
        </w:rPr>
        <w:t>:</w:t>
      </w:r>
      <w:r w:rsidR="00BB5788" w:rsidRPr="008D0D84">
        <w:rPr>
          <w:rFonts w:asciiTheme="minorHAnsi" w:hAnsiTheme="minorHAnsi" w:cstheme="minorHAnsi"/>
          <w:i/>
          <w:iCs/>
        </w:rPr>
        <w:t xml:space="preserve"> “</w:t>
      </w:r>
      <w:r w:rsidR="00253BCE" w:rsidRPr="008D0D84">
        <w:rPr>
          <w:rFonts w:asciiTheme="minorHAnsi" w:hAnsiTheme="minorHAnsi" w:cstheme="minorHAnsi"/>
          <w:i/>
          <w:iCs/>
          <w:color w:val="000000"/>
        </w:rPr>
        <w:t xml:space="preserve">At Lidl, we are </w:t>
      </w:r>
      <w:r w:rsidR="00253BCE" w:rsidRPr="008D0D84">
        <w:rPr>
          <w:rFonts w:asciiTheme="minorHAnsi" w:hAnsiTheme="minorHAnsi" w:cstheme="minorHAnsi"/>
          <w:i/>
          <w:iCs/>
        </w:rPr>
        <w:t xml:space="preserve">extremely proud of our partnership with the Ladies Gaelic Football Association. As we continue to invest in </w:t>
      </w:r>
      <w:r w:rsidR="004670E3">
        <w:rPr>
          <w:rFonts w:asciiTheme="minorHAnsi" w:hAnsiTheme="minorHAnsi" w:cstheme="minorHAnsi"/>
          <w:i/>
          <w:iCs/>
        </w:rPr>
        <w:t>our long</w:t>
      </w:r>
      <w:r w:rsidR="00C95181">
        <w:rPr>
          <w:rFonts w:asciiTheme="minorHAnsi" w:hAnsiTheme="minorHAnsi" w:cstheme="minorHAnsi"/>
          <w:i/>
          <w:iCs/>
        </w:rPr>
        <w:t>-</w:t>
      </w:r>
      <w:r w:rsidR="004670E3">
        <w:rPr>
          <w:rFonts w:asciiTheme="minorHAnsi" w:hAnsiTheme="minorHAnsi" w:cstheme="minorHAnsi"/>
          <w:i/>
          <w:iCs/>
        </w:rPr>
        <w:t xml:space="preserve">standing sponsorship of </w:t>
      </w:r>
      <w:r w:rsidR="00C95181">
        <w:rPr>
          <w:rFonts w:asciiTheme="minorHAnsi" w:hAnsiTheme="minorHAnsi" w:cstheme="minorHAnsi"/>
          <w:i/>
          <w:iCs/>
        </w:rPr>
        <w:t>L</w:t>
      </w:r>
      <w:r w:rsidR="005C3B6C">
        <w:rPr>
          <w:rFonts w:asciiTheme="minorHAnsi" w:hAnsiTheme="minorHAnsi" w:cstheme="minorHAnsi"/>
          <w:i/>
          <w:iCs/>
        </w:rPr>
        <w:t xml:space="preserve">adies Gaelic </w:t>
      </w:r>
      <w:r w:rsidR="00C95181">
        <w:rPr>
          <w:rFonts w:asciiTheme="minorHAnsi" w:hAnsiTheme="minorHAnsi" w:cstheme="minorHAnsi"/>
          <w:i/>
          <w:iCs/>
        </w:rPr>
        <w:t>F</w:t>
      </w:r>
      <w:r w:rsidR="005C3B6C">
        <w:rPr>
          <w:rFonts w:asciiTheme="minorHAnsi" w:hAnsiTheme="minorHAnsi" w:cstheme="minorHAnsi"/>
          <w:i/>
          <w:iCs/>
        </w:rPr>
        <w:t>ootball</w:t>
      </w:r>
      <w:r w:rsidR="00253BCE" w:rsidRPr="008D0D84">
        <w:rPr>
          <w:rFonts w:asciiTheme="minorHAnsi" w:hAnsiTheme="minorHAnsi" w:cstheme="minorHAnsi"/>
          <w:i/>
          <w:iCs/>
        </w:rPr>
        <w:t xml:space="preserve"> year on year, we </w:t>
      </w:r>
      <w:r w:rsidR="004670E3">
        <w:rPr>
          <w:rFonts w:asciiTheme="minorHAnsi" w:hAnsiTheme="minorHAnsi" w:cstheme="minorHAnsi"/>
          <w:i/>
          <w:iCs/>
        </w:rPr>
        <w:t xml:space="preserve">are focused on </w:t>
      </w:r>
      <w:r w:rsidR="00253BCE" w:rsidRPr="008D0D84">
        <w:rPr>
          <w:rFonts w:asciiTheme="minorHAnsi" w:hAnsiTheme="minorHAnsi" w:cstheme="minorHAnsi"/>
          <w:i/>
          <w:iCs/>
        </w:rPr>
        <w:t>further amplify</w:t>
      </w:r>
      <w:r w:rsidR="004670E3">
        <w:rPr>
          <w:rFonts w:asciiTheme="minorHAnsi" w:hAnsiTheme="minorHAnsi" w:cstheme="minorHAnsi"/>
          <w:i/>
          <w:iCs/>
        </w:rPr>
        <w:t>ing</w:t>
      </w:r>
      <w:r w:rsidR="00253BCE" w:rsidRPr="008D0D84">
        <w:rPr>
          <w:rFonts w:asciiTheme="minorHAnsi" w:hAnsiTheme="minorHAnsi" w:cstheme="minorHAnsi"/>
          <w:i/>
          <w:iCs/>
        </w:rPr>
        <w:t xml:space="preserve"> the visibility of the </w:t>
      </w:r>
      <w:r w:rsidR="005C3B6C">
        <w:rPr>
          <w:rFonts w:asciiTheme="minorHAnsi" w:hAnsiTheme="minorHAnsi" w:cstheme="minorHAnsi"/>
          <w:i/>
          <w:iCs/>
        </w:rPr>
        <w:t>sport</w:t>
      </w:r>
      <w:r w:rsidR="00253BCE" w:rsidRPr="008D0D84">
        <w:rPr>
          <w:rFonts w:asciiTheme="minorHAnsi" w:hAnsiTheme="minorHAnsi" w:cstheme="minorHAnsi"/>
          <w:i/>
          <w:iCs/>
        </w:rPr>
        <w:t xml:space="preserve"> and help to give it the recognition it deserves. </w:t>
      </w:r>
    </w:p>
    <w:p w14:paraId="123C212C" w14:textId="77777777" w:rsidR="00C95181" w:rsidRDefault="00C95181" w:rsidP="00BB578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253BCE" w:rsidRPr="008D0D84">
        <w:rPr>
          <w:rFonts w:asciiTheme="minorHAnsi" w:hAnsiTheme="minorHAnsi" w:cstheme="minorHAnsi"/>
          <w:i/>
          <w:iCs/>
        </w:rPr>
        <w:t xml:space="preserve">Our #SeriousSupport has brought a new level of respect </w:t>
      </w:r>
      <w:r w:rsidR="005C3B6C">
        <w:rPr>
          <w:rFonts w:asciiTheme="minorHAnsi" w:hAnsiTheme="minorHAnsi" w:cstheme="minorHAnsi"/>
          <w:i/>
          <w:iCs/>
        </w:rPr>
        <w:t xml:space="preserve">to the game </w:t>
      </w:r>
      <w:r w:rsidR="00253BCE" w:rsidRPr="008D0D84">
        <w:rPr>
          <w:rFonts w:asciiTheme="minorHAnsi" w:hAnsiTheme="minorHAnsi" w:cstheme="minorHAnsi"/>
          <w:i/>
          <w:iCs/>
        </w:rPr>
        <w:t xml:space="preserve">and that has been backed up by the performances of the players around the country, none more so than in this year’s Lidl Ladies National Football Leagues. </w:t>
      </w:r>
    </w:p>
    <w:p w14:paraId="21C770BB" w14:textId="73BCA91D" w:rsidR="00BB5788" w:rsidRDefault="00C95181" w:rsidP="00BB5788">
      <w:p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iCs/>
        </w:rPr>
        <w:t>“</w:t>
      </w:r>
      <w:r w:rsidR="00253BCE" w:rsidRPr="008D0D84">
        <w:rPr>
          <w:rFonts w:asciiTheme="minorHAnsi" w:hAnsiTheme="minorHAnsi" w:cstheme="minorHAnsi"/>
          <w:i/>
          <w:iCs/>
        </w:rPr>
        <w:t>I want to congratulate each of the eight teams competing in this weekend’s finals. It’s a brilliant achievement to get this far in the competition and I hope you and your supporters enjoy the games. May the best teams win.</w:t>
      </w:r>
      <w:r w:rsidR="00BB5788" w:rsidRPr="008D0D84">
        <w:rPr>
          <w:rFonts w:asciiTheme="minorHAnsi" w:hAnsiTheme="minorHAnsi" w:cstheme="minorHAnsi"/>
          <w:i/>
          <w:iCs/>
        </w:rPr>
        <w:t>”</w:t>
      </w:r>
    </w:p>
    <w:p w14:paraId="5CFCF541" w14:textId="744CE3FE" w:rsidR="00BB5788" w:rsidRDefault="00BB5788" w:rsidP="00BB5788">
      <w:pPr>
        <w:rPr>
          <w:rFonts w:ascii="Calibri" w:hAnsi="Calibri" w:cs="Calibri"/>
        </w:rPr>
      </w:pPr>
    </w:p>
    <w:p w14:paraId="2C87BF5D" w14:textId="26F4544A" w:rsidR="00253BCE" w:rsidRDefault="00253BCE" w:rsidP="00BB57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Lidl’s sponsorship of the Ladies National </w:t>
      </w:r>
      <w:r w:rsidR="005C3B6C">
        <w:rPr>
          <w:rFonts w:ascii="Calibri" w:hAnsi="Calibri" w:cs="Calibri"/>
        </w:rPr>
        <w:t xml:space="preserve">Football </w:t>
      </w:r>
      <w:r>
        <w:rPr>
          <w:rFonts w:ascii="Calibri" w:hAnsi="Calibri" w:cs="Calibri"/>
        </w:rPr>
        <w:t>League form</w:t>
      </w:r>
      <w:r w:rsidR="005C3B6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part of their overall investment of €10 million over 10 years in their partnership with the LGFA. Lidl are also the official retail partner to the </w:t>
      </w:r>
      <w:r w:rsidR="00C95181">
        <w:rPr>
          <w:rFonts w:ascii="Calibri" w:hAnsi="Calibri" w:cs="Calibri"/>
        </w:rPr>
        <w:t>A</w:t>
      </w:r>
      <w:r>
        <w:rPr>
          <w:rFonts w:ascii="Calibri" w:hAnsi="Calibri" w:cs="Calibri"/>
        </w:rPr>
        <w:t>ssociation and title sponsors of the All-Ireland Post Primary School competitions. #SeriousSupport</w:t>
      </w:r>
    </w:p>
    <w:p w14:paraId="1D310918" w14:textId="77777777" w:rsidR="00253BCE" w:rsidRDefault="00253BCE" w:rsidP="00BB5788">
      <w:pPr>
        <w:rPr>
          <w:rFonts w:ascii="Calibri" w:hAnsi="Calibri" w:cs="Calibri"/>
        </w:rPr>
      </w:pPr>
    </w:p>
    <w:p w14:paraId="44D36ED3" w14:textId="6EC52BDF" w:rsidR="00BB5788" w:rsidRDefault="00BB5788" w:rsidP="00BB57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Ticket details for all four games are available by visiting the Ladies Gaelic Football Association website </w:t>
      </w:r>
      <w:hyperlink r:id="rId7" w:history="1">
        <w:r w:rsidRPr="008248EA">
          <w:rPr>
            <w:rStyle w:val="Hyperlink"/>
            <w:rFonts w:ascii="Calibri" w:hAnsi="Calibri" w:cs="Calibri"/>
          </w:rPr>
          <w:t>https://ladiesgaelic.ie/</w:t>
        </w:r>
      </w:hyperlink>
    </w:p>
    <w:p w14:paraId="61F1384D" w14:textId="77777777" w:rsidR="00D52CB2" w:rsidRPr="00FE02CD" w:rsidRDefault="00D52CB2" w:rsidP="00FE02CD">
      <w:pPr>
        <w:rPr>
          <w:rFonts w:ascii="Calibri" w:hAnsi="Calibri" w:cs="Calibri"/>
        </w:rPr>
      </w:pPr>
    </w:p>
    <w:p w14:paraId="7E09C360" w14:textId="63AE3C82" w:rsidR="00FE02CD" w:rsidRP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en-IE"/>
        </w:rPr>
      </w:pPr>
      <w:r w:rsidRPr="00FE02CD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>202</w:t>
      </w:r>
      <w:r w:rsidR="00BB5788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 xml:space="preserve">3 </w:t>
      </w:r>
      <w:r w:rsidRPr="00FE02CD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 xml:space="preserve">Lidl Ladies National Football League Finals: </w:t>
      </w:r>
    </w:p>
    <w:p w14:paraId="57993F2C" w14:textId="77777777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D195A38" w14:textId="667925BC" w:rsidR="00FE02CD" w:rsidRDefault="00BB5788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Saturday April 15 </w:t>
      </w:r>
    </w:p>
    <w:p w14:paraId="40A6EB03" w14:textId="77777777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E92B5AB" w14:textId="736AD529" w:rsidR="00D46CF8" w:rsidRDefault="00D46CF8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6CF8">
        <w:rPr>
          <w:rFonts w:ascii="Calibri" w:hAnsi="Calibri" w:cs="Calibri"/>
          <w:i/>
          <w:color w:val="000000"/>
          <w:bdr w:val="none" w:sz="0" w:space="0" w:color="auto" w:frame="1"/>
        </w:rPr>
        <w:t>Lidl NFL Division 1 Final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</w:t>
      </w:r>
      <w:r w:rsidR="00BB5788">
        <w:rPr>
          <w:rFonts w:ascii="Calibri" w:hAnsi="Calibri" w:cs="Calibri"/>
          <w:color w:val="000000"/>
          <w:bdr w:val="none" w:sz="0" w:space="0" w:color="auto" w:frame="1"/>
        </w:rPr>
        <w:t>Galway v Kerry; Croke Park, 5pm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Live on TG4 </w:t>
      </w:r>
    </w:p>
    <w:p w14:paraId="3D504A52" w14:textId="508C3E4D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6CF8">
        <w:rPr>
          <w:rFonts w:ascii="Calibri" w:hAnsi="Calibri" w:cs="Calibri"/>
          <w:i/>
          <w:color w:val="000000"/>
          <w:bdr w:val="none" w:sz="0" w:space="0" w:color="auto" w:frame="1"/>
        </w:rPr>
        <w:t>Lidl NFL Division 2 Final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</w:t>
      </w:r>
      <w:r w:rsidR="00BB5788">
        <w:rPr>
          <w:rFonts w:ascii="Calibri" w:hAnsi="Calibri" w:cs="Calibri"/>
          <w:color w:val="000000"/>
          <w:bdr w:val="none" w:sz="0" w:space="0" w:color="auto" w:frame="1"/>
        </w:rPr>
        <w:t>Armagh v Laois; Croke Park, 3pm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Live on TG4 </w:t>
      </w:r>
    </w:p>
    <w:p w14:paraId="4C400687" w14:textId="77777777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F47419C" w14:textId="454AAAEB" w:rsidR="00FE02CD" w:rsidRDefault="00BB5788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Sunday April 16 </w:t>
      </w:r>
    </w:p>
    <w:p w14:paraId="7BACCBF8" w14:textId="77777777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F19E22E" w14:textId="72F3CF35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6CF8">
        <w:rPr>
          <w:rFonts w:ascii="Calibri" w:hAnsi="Calibri" w:cs="Calibri"/>
          <w:i/>
          <w:color w:val="000000"/>
          <w:bdr w:val="none" w:sz="0" w:space="0" w:color="auto" w:frame="1"/>
        </w:rPr>
        <w:t>Lidl NFL Division 3 Final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</w:t>
      </w:r>
      <w:r w:rsidR="00BB5788">
        <w:rPr>
          <w:rFonts w:ascii="Calibri" w:hAnsi="Calibri" w:cs="Calibri"/>
          <w:color w:val="000000"/>
          <w:bdr w:val="none" w:sz="0" w:space="0" w:color="auto" w:frame="1"/>
        </w:rPr>
        <w:t xml:space="preserve">Clare v Kildare; Parnell Park, 4pm – Live </w:t>
      </w:r>
      <w:r>
        <w:rPr>
          <w:rFonts w:ascii="Calibri" w:hAnsi="Calibri" w:cs="Calibri"/>
          <w:color w:val="000000"/>
          <w:bdr w:val="none" w:sz="0" w:space="0" w:color="auto" w:frame="1"/>
        </w:rPr>
        <w:t>on Spórt TG4 YouTube </w:t>
      </w:r>
    </w:p>
    <w:p w14:paraId="0F06C692" w14:textId="6C5423F1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6CF8">
        <w:rPr>
          <w:rFonts w:ascii="Calibri" w:hAnsi="Calibri" w:cs="Calibri"/>
          <w:i/>
          <w:color w:val="000000"/>
          <w:bdr w:val="none" w:sz="0" w:space="0" w:color="auto" w:frame="1"/>
        </w:rPr>
        <w:t>Lidl NFL Division 4 Final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– </w:t>
      </w:r>
      <w:r w:rsidR="00BB5788">
        <w:rPr>
          <w:rFonts w:ascii="Calibri" w:hAnsi="Calibri" w:cs="Calibri"/>
          <w:color w:val="000000"/>
          <w:bdr w:val="none" w:sz="0" w:space="0" w:color="auto" w:frame="1"/>
        </w:rPr>
        <w:t xml:space="preserve">Antrim v Leitrim; Parnell Park, 2pm – Live on </w:t>
      </w:r>
      <w:r>
        <w:rPr>
          <w:rFonts w:ascii="Calibri" w:hAnsi="Calibri" w:cs="Calibri"/>
          <w:color w:val="000000"/>
          <w:bdr w:val="none" w:sz="0" w:space="0" w:color="auto" w:frame="1"/>
        </w:rPr>
        <w:t>Spórt TG4 YouTube.  </w:t>
      </w:r>
    </w:p>
    <w:p w14:paraId="11FC89F0" w14:textId="77777777" w:rsidR="00FE02CD" w:rsidRDefault="00FE02CD" w:rsidP="00FE02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04466D3" w14:textId="0E610B6F" w:rsidR="00FE02CD" w:rsidRPr="005F42CC" w:rsidRDefault="00FE02CD">
      <w:pPr>
        <w:rPr>
          <w:rFonts w:ascii="Calibri" w:hAnsi="Calibri" w:cs="Calibri"/>
        </w:rPr>
      </w:pPr>
      <w:r>
        <w:rPr>
          <w:rFonts w:ascii="Calibri" w:hAnsi="Calibri" w:cs="Calibri"/>
          <w:bCs/>
          <w:color w:val="2E384A"/>
          <w:kern w:val="36"/>
          <w:lang w:val="en-US"/>
        </w:rPr>
        <w:t>Ends</w:t>
      </w:r>
      <w:bookmarkStart w:id="0" w:name="_GoBack"/>
      <w:bookmarkEnd w:id="0"/>
    </w:p>
    <w:sectPr w:rsidR="00FE02CD" w:rsidRPr="005F42CC" w:rsidSect="00F01A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C"/>
    <w:rsid w:val="001C21D2"/>
    <w:rsid w:val="0022759B"/>
    <w:rsid w:val="00253BCE"/>
    <w:rsid w:val="004670E3"/>
    <w:rsid w:val="005C3B6C"/>
    <w:rsid w:val="005C4E1A"/>
    <w:rsid w:val="005F42CC"/>
    <w:rsid w:val="00653F78"/>
    <w:rsid w:val="00757020"/>
    <w:rsid w:val="008D0D84"/>
    <w:rsid w:val="00954A54"/>
    <w:rsid w:val="00BB5788"/>
    <w:rsid w:val="00C95181"/>
    <w:rsid w:val="00D46CF8"/>
    <w:rsid w:val="00D52CB2"/>
    <w:rsid w:val="00EE1143"/>
    <w:rsid w:val="00F01ADE"/>
    <w:rsid w:val="00FE02CD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78E4"/>
  <w15:chartTrackingRefBased/>
  <w15:docId w15:val="{C4F06C5F-9540-304F-A07C-26CC7379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2CC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F4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2C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rsid w:val="005F42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2CC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5F42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diesgaelic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SportTG4" TargetMode="External"/><Relationship Id="rId5" Type="http://schemas.openxmlformats.org/officeDocument/2006/relationships/hyperlink" Target="https://www.tg4.ie/en/player/watch-live/home/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2023-04-06T06:29:00Z</dcterms:created>
  <dcterms:modified xsi:type="dcterms:W3CDTF">2023-04-10T22:12:00Z</dcterms:modified>
</cp:coreProperties>
</file>