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08" w:rsidRPr="00496B8B" w:rsidRDefault="00E9175B" w:rsidP="00496B8B">
      <w:pPr>
        <w:spacing w:line="360" w:lineRule="auto"/>
        <w:rPr>
          <w:rFonts w:ascii="Arial Black" w:hAnsi="Arial Black"/>
          <w:b/>
          <w:sz w:val="32"/>
          <w:szCs w:val="32"/>
        </w:rPr>
      </w:pPr>
      <w:bookmarkStart w:id="0" w:name="_GoBack"/>
      <w:bookmarkEnd w:id="0"/>
      <w:r>
        <w:rPr>
          <w:rFonts w:ascii="Arial Black" w:hAnsi="Arial Black"/>
          <w:b/>
          <w:sz w:val="32"/>
          <w:szCs w:val="32"/>
        </w:rPr>
        <w:t xml:space="preserve">THE </w:t>
      </w:r>
      <w:r w:rsidR="00D52FCC" w:rsidRPr="00496B8B">
        <w:rPr>
          <w:rFonts w:ascii="Arial Black" w:hAnsi="Arial Black"/>
          <w:b/>
          <w:sz w:val="32"/>
          <w:szCs w:val="32"/>
        </w:rPr>
        <w:t xml:space="preserve">CHILD WELFARE </w:t>
      </w:r>
      <w:r w:rsidR="00634A08" w:rsidRPr="00496B8B">
        <w:rPr>
          <w:rFonts w:ascii="Arial Black" w:hAnsi="Arial Black"/>
          <w:b/>
          <w:sz w:val="32"/>
          <w:szCs w:val="32"/>
        </w:rPr>
        <w:t>AUDIT</w:t>
      </w:r>
      <w:r>
        <w:rPr>
          <w:rFonts w:ascii="Arial Black" w:hAnsi="Arial Black"/>
          <w:b/>
          <w:sz w:val="32"/>
          <w:szCs w:val="32"/>
        </w:rPr>
        <w:t xml:space="preserve"> </w:t>
      </w:r>
      <w:r w:rsidR="00E67E0B">
        <w:rPr>
          <w:rFonts w:ascii="Arial Black" w:hAnsi="Arial Black"/>
          <w:b/>
          <w:sz w:val="32"/>
          <w:szCs w:val="32"/>
        </w:rPr>
        <w:t xml:space="preserve">- </w:t>
      </w:r>
      <w:r>
        <w:rPr>
          <w:rFonts w:ascii="Arial Black" w:hAnsi="Arial Black"/>
          <w:b/>
          <w:sz w:val="32"/>
          <w:szCs w:val="32"/>
        </w:rPr>
        <w:t>INFORMATION</w:t>
      </w:r>
    </w:p>
    <w:p w:rsidR="00634A08" w:rsidRPr="0066051A" w:rsidRDefault="00634A08" w:rsidP="00496B8B">
      <w:pPr>
        <w:spacing w:line="360" w:lineRule="auto"/>
        <w:rPr>
          <w:rFonts w:ascii="Arial Black" w:hAnsi="Arial Black"/>
          <w:b/>
        </w:rPr>
      </w:pPr>
    </w:p>
    <w:p w:rsidR="00486DC2" w:rsidRPr="0066051A" w:rsidRDefault="005A27A3" w:rsidP="00496B8B">
      <w:pPr>
        <w:spacing w:line="360" w:lineRule="auto"/>
        <w:rPr>
          <w:rFonts w:ascii="Arial" w:hAnsi="Arial" w:cs="Arial"/>
        </w:rPr>
      </w:pPr>
      <w:r w:rsidRPr="0066051A">
        <w:rPr>
          <w:rFonts w:ascii="Arial" w:hAnsi="Arial" w:cs="Arial"/>
        </w:rPr>
        <w:t>The purpose of this, the first</w:t>
      </w:r>
      <w:r w:rsidR="00022257" w:rsidRPr="0066051A">
        <w:rPr>
          <w:rFonts w:ascii="Arial" w:hAnsi="Arial" w:cs="Arial"/>
        </w:rPr>
        <w:t xml:space="preserve"> national</w:t>
      </w:r>
      <w:r w:rsidRPr="0066051A">
        <w:rPr>
          <w:rFonts w:ascii="Arial" w:hAnsi="Arial" w:cs="Arial"/>
        </w:rPr>
        <w:t xml:space="preserve"> child welfare audit, is </w:t>
      </w:r>
      <w:r w:rsidR="00486DC2" w:rsidRPr="0066051A">
        <w:rPr>
          <w:rFonts w:ascii="Arial" w:hAnsi="Arial" w:cs="Arial"/>
        </w:rPr>
        <w:t xml:space="preserve">to enable all of the Gaelic Games’ Associations, GAA, LGFA, Camogie, Rounders and Handball, capture </w:t>
      </w:r>
      <w:r w:rsidR="008007F3" w:rsidRPr="0066051A">
        <w:rPr>
          <w:rFonts w:ascii="Arial" w:hAnsi="Arial" w:cs="Arial"/>
        </w:rPr>
        <w:t xml:space="preserve">relevant </w:t>
      </w:r>
      <w:r w:rsidR="00486DC2" w:rsidRPr="0066051A">
        <w:rPr>
          <w:rFonts w:ascii="Arial" w:hAnsi="Arial" w:cs="Arial"/>
        </w:rPr>
        <w:t xml:space="preserve">data that </w:t>
      </w:r>
      <w:r w:rsidR="00152716">
        <w:rPr>
          <w:rFonts w:ascii="Arial" w:hAnsi="Arial" w:cs="Arial"/>
        </w:rPr>
        <w:t>shall inform</w:t>
      </w:r>
      <w:r w:rsidR="00486DC2" w:rsidRPr="0066051A">
        <w:rPr>
          <w:rFonts w:ascii="Arial" w:hAnsi="Arial" w:cs="Arial"/>
        </w:rPr>
        <w:t xml:space="preserve"> us as to our adherence to child welfare and protection policies and </w:t>
      </w:r>
      <w:r w:rsidR="008007F3" w:rsidRPr="0066051A">
        <w:rPr>
          <w:rFonts w:ascii="Arial" w:hAnsi="Arial" w:cs="Arial"/>
        </w:rPr>
        <w:t xml:space="preserve">particularly </w:t>
      </w:r>
      <w:r w:rsidR="00022257" w:rsidRPr="0066051A">
        <w:rPr>
          <w:rFonts w:ascii="Arial" w:hAnsi="Arial" w:cs="Arial"/>
        </w:rPr>
        <w:t xml:space="preserve">how we fulfil our safeguarding </w:t>
      </w:r>
      <w:r w:rsidR="00486DC2" w:rsidRPr="0066051A">
        <w:rPr>
          <w:rFonts w:ascii="Arial" w:hAnsi="Arial" w:cs="Arial"/>
        </w:rPr>
        <w:t>responsibilities</w:t>
      </w:r>
      <w:r w:rsidR="007D3EBB" w:rsidRPr="0066051A">
        <w:rPr>
          <w:rFonts w:ascii="Arial" w:hAnsi="Arial" w:cs="Arial"/>
        </w:rPr>
        <w:t xml:space="preserve"> at Club level.</w:t>
      </w:r>
    </w:p>
    <w:p w:rsidR="00B40378" w:rsidRDefault="00B40378" w:rsidP="00496B8B">
      <w:pPr>
        <w:spacing w:line="360" w:lineRule="auto"/>
        <w:rPr>
          <w:rFonts w:ascii="Arial" w:hAnsi="Arial" w:cs="Arial"/>
        </w:rPr>
      </w:pPr>
    </w:p>
    <w:p w:rsidR="008D4AF1" w:rsidRDefault="00B40378" w:rsidP="00496B8B">
      <w:pPr>
        <w:spacing w:line="360" w:lineRule="auto"/>
        <w:rPr>
          <w:rFonts w:ascii="Arial" w:hAnsi="Arial" w:cs="Arial"/>
        </w:rPr>
      </w:pPr>
      <w:r>
        <w:rPr>
          <w:rFonts w:ascii="Arial" w:hAnsi="Arial" w:cs="Arial"/>
        </w:rPr>
        <w:t xml:space="preserve">The Audit </w:t>
      </w:r>
      <w:r w:rsidR="00E67E0B">
        <w:rPr>
          <w:rFonts w:ascii="Arial" w:hAnsi="Arial" w:cs="Arial"/>
        </w:rPr>
        <w:t xml:space="preserve">is twofold in that all Clubs through their </w:t>
      </w:r>
      <w:r w:rsidR="00E67E0B" w:rsidRPr="0066051A">
        <w:rPr>
          <w:rFonts w:ascii="Arial" w:hAnsi="Arial" w:cs="Arial"/>
        </w:rPr>
        <w:t>Club Children’s Officer</w:t>
      </w:r>
      <w:r w:rsidR="00E67E0B">
        <w:rPr>
          <w:rFonts w:ascii="Arial" w:hAnsi="Arial" w:cs="Arial"/>
        </w:rPr>
        <w:t xml:space="preserve"> and Counties via their County </w:t>
      </w:r>
      <w:r w:rsidR="00E67E0B" w:rsidRPr="0066051A">
        <w:rPr>
          <w:rFonts w:ascii="Arial" w:hAnsi="Arial" w:cs="Arial"/>
        </w:rPr>
        <w:t>Children’s Offi</w:t>
      </w:r>
      <w:r w:rsidR="00E67E0B">
        <w:rPr>
          <w:rFonts w:ascii="Arial" w:hAnsi="Arial" w:cs="Arial"/>
        </w:rPr>
        <w:t>cer shall complete separate audits</w:t>
      </w:r>
      <w:r w:rsidR="008D4AF1">
        <w:rPr>
          <w:rFonts w:ascii="Arial" w:hAnsi="Arial" w:cs="Arial"/>
        </w:rPr>
        <w:t xml:space="preserve"> on-lin</w:t>
      </w:r>
      <w:r w:rsidR="00294AD6">
        <w:rPr>
          <w:rFonts w:ascii="Arial" w:hAnsi="Arial" w:cs="Arial"/>
        </w:rPr>
        <w:t>e</w:t>
      </w:r>
      <w:r w:rsidR="008D4AF1">
        <w:rPr>
          <w:rFonts w:ascii="Arial" w:hAnsi="Arial" w:cs="Arial"/>
        </w:rPr>
        <w:t>.</w:t>
      </w:r>
    </w:p>
    <w:p w:rsidR="008D4AF1" w:rsidRDefault="008D4AF1" w:rsidP="00496B8B">
      <w:pPr>
        <w:spacing w:line="360" w:lineRule="auto"/>
        <w:rPr>
          <w:rFonts w:ascii="Arial" w:hAnsi="Arial" w:cs="Arial"/>
        </w:rPr>
      </w:pPr>
    </w:p>
    <w:p w:rsidR="00E67E0B" w:rsidRDefault="008D4AF1" w:rsidP="00496B8B">
      <w:pPr>
        <w:spacing w:line="360" w:lineRule="auto"/>
        <w:rPr>
          <w:rFonts w:ascii="Arial" w:hAnsi="Arial" w:cs="Arial"/>
          <w:b/>
        </w:rPr>
      </w:pPr>
      <w:r>
        <w:rPr>
          <w:rFonts w:ascii="Arial" w:hAnsi="Arial" w:cs="Arial"/>
        </w:rPr>
        <w:t xml:space="preserve">Both audits are accessible to complete at </w:t>
      </w:r>
      <w:hyperlink r:id="rId7" w:history="1">
        <w:r w:rsidR="00056504" w:rsidRPr="00460D69">
          <w:rPr>
            <w:rStyle w:val="Hyperlink"/>
            <w:rFonts w:ascii="Arial" w:hAnsi="Arial" w:cs="Arial"/>
            <w:b/>
          </w:rPr>
          <w:t>http://www.gaa.ie/the-gaa/child-welfare-and-protection/welfare-audit</w:t>
        </w:r>
      </w:hyperlink>
    </w:p>
    <w:p w:rsidR="00152716" w:rsidRDefault="00152716" w:rsidP="00496B8B">
      <w:pPr>
        <w:spacing w:line="360" w:lineRule="auto"/>
        <w:rPr>
          <w:rFonts w:ascii="Arial" w:hAnsi="Arial" w:cs="Arial"/>
        </w:rPr>
      </w:pPr>
    </w:p>
    <w:p w:rsidR="00152716" w:rsidRDefault="00152716" w:rsidP="00496B8B">
      <w:pPr>
        <w:spacing w:line="360" w:lineRule="auto"/>
        <w:rPr>
          <w:rFonts w:ascii="Arial" w:hAnsi="Arial" w:cs="Arial"/>
        </w:rPr>
      </w:pPr>
      <w:r>
        <w:rPr>
          <w:rFonts w:ascii="Arial" w:hAnsi="Arial" w:cs="Arial"/>
        </w:rPr>
        <w:t>Our preference is that one response is receive</w:t>
      </w:r>
      <w:r w:rsidR="00294AD6">
        <w:rPr>
          <w:rFonts w:ascii="Arial" w:hAnsi="Arial" w:cs="Arial"/>
        </w:rPr>
        <w:t>d</w:t>
      </w:r>
      <w:r>
        <w:rPr>
          <w:rFonts w:ascii="Arial" w:hAnsi="Arial" w:cs="Arial"/>
        </w:rPr>
        <w:t xml:space="preserve"> from Club</w:t>
      </w:r>
      <w:r w:rsidR="00294AD6">
        <w:rPr>
          <w:rFonts w:ascii="Arial" w:hAnsi="Arial" w:cs="Arial"/>
        </w:rPr>
        <w:t>s</w:t>
      </w:r>
      <w:r>
        <w:rPr>
          <w:rFonts w:ascii="Arial" w:hAnsi="Arial" w:cs="Arial"/>
        </w:rPr>
        <w:t xml:space="preserve"> incorporating </w:t>
      </w:r>
      <w:r w:rsidR="00294AD6">
        <w:rPr>
          <w:rFonts w:ascii="Arial" w:hAnsi="Arial" w:cs="Arial"/>
        </w:rPr>
        <w:t xml:space="preserve">all child welfare </w:t>
      </w:r>
      <w:r>
        <w:rPr>
          <w:rFonts w:ascii="Arial" w:hAnsi="Arial" w:cs="Arial"/>
        </w:rPr>
        <w:t>data relevant to the GAA, LGFA and Camogie</w:t>
      </w:r>
      <w:r w:rsidR="00294AD6">
        <w:rPr>
          <w:rFonts w:ascii="Arial" w:hAnsi="Arial" w:cs="Arial"/>
        </w:rPr>
        <w:t>,</w:t>
      </w:r>
      <w:r>
        <w:rPr>
          <w:rFonts w:ascii="Arial" w:hAnsi="Arial" w:cs="Arial"/>
        </w:rPr>
        <w:t xml:space="preserve"> as appropriate to each Club.</w:t>
      </w:r>
    </w:p>
    <w:p w:rsidR="00152716" w:rsidRDefault="00152716" w:rsidP="00496B8B">
      <w:pPr>
        <w:spacing w:line="360" w:lineRule="auto"/>
        <w:rPr>
          <w:rFonts w:ascii="Arial" w:hAnsi="Arial" w:cs="Arial"/>
        </w:rPr>
      </w:pPr>
    </w:p>
    <w:p w:rsidR="008D4AF1" w:rsidRDefault="008D4AF1" w:rsidP="00496B8B">
      <w:pPr>
        <w:spacing w:line="360" w:lineRule="auto"/>
        <w:rPr>
          <w:rFonts w:ascii="Arial" w:hAnsi="Arial" w:cs="Arial"/>
        </w:rPr>
      </w:pPr>
      <w:r>
        <w:rPr>
          <w:rFonts w:ascii="Arial" w:hAnsi="Arial" w:cs="Arial"/>
        </w:rPr>
        <w:t>All C</w:t>
      </w:r>
      <w:r w:rsidR="00152716">
        <w:rPr>
          <w:rFonts w:ascii="Arial" w:hAnsi="Arial" w:cs="Arial"/>
        </w:rPr>
        <w:t>ounty Children’s Officers of the GAA, LGFA and Camogie are however required to make an individual response on behalf of their own Association and County</w:t>
      </w:r>
      <w:r>
        <w:rPr>
          <w:rFonts w:ascii="Arial" w:hAnsi="Arial" w:cs="Arial"/>
        </w:rPr>
        <w:t xml:space="preserve"> </w:t>
      </w:r>
      <w:r w:rsidR="00152716">
        <w:rPr>
          <w:rFonts w:ascii="Arial" w:hAnsi="Arial" w:cs="Arial"/>
        </w:rPr>
        <w:t xml:space="preserve">as we wish to liaise </w:t>
      </w:r>
      <w:r>
        <w:rPr>
          <w:rFonts w:ascii="Arial" w:hAnsi="Arial" w:cs="Arial"/>
        </w:rPr>
        <w:t>with these Officers and identify if additional supports are required to enable them fulfil their roles in their respective Associations.</w:t>
      </w:r>
    </w:p>
    <w:p w:rsidR="008D4AF1" w:rsidRDefault="008D4AF1" w:rsidP="00496B8B">
      <w:pPr>
        <w:spacing w:line="360" w:lineRule="auto"/>
        <w:rPr>
          <w:rFonts w:ascii="Arial" w:hAnsi="Arial" w:cs="Arial"/>
        </w:rPr>
      </w:pPr>
    </w:p>
    <w:p w:rsidR="008D4AF1" w:rsidRDefault="008D4AF1" w:rsidP="00496B8B">
      <w:pPr>
        <w:spacing w:line="360" w:lineRule="auto"/>
        <w:rPr>
          <w:rFonts w:ascii="Arial" w:hAnsi="Arial" w:cs="Arial"/>
        </w:rPr>
      </w:pPr>
      <w:r>
        <w:rPr>
          <w:rFonts w:ascii="Arial" w:hAnsi="Arial" w:cs="Arial"/>
        </w:rPr>
        <w:t xml:space="preserve">Additional information on the Audit is contained below and queries may be forwarded if necessary to </w:t>
      </w:r>
      <w:hyperlink r:id="rId8" w:history="1">
        <w:r w:rsidRPr="008D3D07">
          <w:rPr>
            <w:rStyle w:val="Hyperlink"/>
            <w:rFonts w:ascii="Arial" w:hAnsi="Arial" w:cs="Arial"/>
          </w:rPr>
          <w:t>childwelfareaudit@gaa.ie</w:t>
        </w:r>
      </w:hyperlink>
    </w:p>
    <w:p w:rsidR="008D4AF1" w:rsidRDefault="008D4AF1" w:rsidP="00496B8B">
      <w:pPr>
        <w:spacing w:line="360" w:lineRule="auto"/>
        <w:rPr>
          <w:rFonts w:ascii="Arial" w:hAnsi="Arial" w:cs="Arial"/>
        </w:rPr>
      </w:pPr>
    </w:p>
    <w:p w:rsidR="008D4AF1" w:rsidRDefault="008D4AF1" w:rsidP="00496B8B">
      <w:pPr>
        <w:spacing w:line="360" w:lineRule="auto"/>
        <w:rPr>
          <w:rFonts w:ascii="Arial" w:hAnsi="Arial" w:cs="Arial"/>
        </w:rPr>
      </w:pPr>
    </w:p>
    <w:p w:rsidR="00C51DAC" w:rsidRDefault="00C51DAC" w:rsidP="00496B8B">
      <w:pPr>
        <w:spacing w:line="360" w:lineRule="auto"/>
        <w:rPr>
          <w:rFonts w:ascii="Arial" w:hAnsi="Arial" w:cs="Arial"/>
        </w:rPr>
      </w:pPr>
    </w:p>
    <w:p w:rsidR="00B40378" w:rsidRDefault="00B40378" w:rsidP="00B40378">
      <w:pPr>
        <w:spacing w:line="360" w:lineRule="auto"/>
        <w:rPr>
          <w:rFonts w:ascii="Arial" w:hAnsi="Arial" w:cs="Arial"/>
          <w:b/>
        </w:rPr>
      </w:pPr>
      <w:r w:rsidRPr="00B40378">
        <w:rPr>
          <w:rFonts w:ascii="Arial" w:hAnsi="Arial" w:cs="Arial"/>
          <w:b/>
        </w:rPr>
        <w:t>The C</w:t>
      </w:r>
      <w:r w:rsidR="00152716">
        <w:rPr>
          <w:rFonts w:ascii="Arial" w:hAnsi="Arial" w:cs="Arial"/>
          <w:b/>
        </w:rPr>
        <w:t>LUB</w:t>
      </w:r>
      <w:r w:rsidRPr="00B40378">
        <w:rPr>
          <w:rFonts w:ascii="Arial" w:hAnsi="Arial" w:cs="Arial"/>
          <w:b/>
        </w:rPr>
        <w:t xml:space="preserve"> Child Welfare Audit should be completed </w:t>
      </w:r>
      <w:r>
        <w:rPr>
          <w:rFonts w:ascii="Arial" w:hAnsi="Arial" w:cs="Arial"/>
          <w:b/>
        </w:rPr>
        <w:t xml:space="preserve">and submitted </w:t>
      </w:r>
      <w:r w:rsidRPr="00B40378">
        <w:rPr>
          <w:rFonts w:ascii="Arial" w:hAnsi="Arial" w:cs="Arial"/>
          <w:b/>
        </w:rPr>
        <w:t xml:space="preserve">by </w:t>
      </w:r>
      <w:r>
        <w:rPr>
          <w:rFonts w:ascii="Arial" w:hAnsi="Arial" w:cs="Arial"/>
          <w:b/>
        </w:rPr>
        <w:t>the C</w:t>
      </w:r>
      <w:r w:rsidR="00152716">
        <w:rPr>
          <w:rFonts w:ascii="Arial" w:hAnsi="Arial" w:cs="Arial"/>
          <w:b/>
        </w:rPr>
        <w:t>LUB</w:t>
      </w:r>
      <w:r>
        <w:rPr>
          <w:rFonts w:ascii="Arial" w:hAnsi="Arial" w:cs="Arial"/>
          <w:b/>
        </w:rPr>
        <w:t xml:space="preserve"> C</w:t>
      </w:r>
      <w:r w:rsidRPr="00B40378">
        <w:rPr>
          <w:rFonts w:ascii="Arial" w:hAnsi="Arial" w:cs="Arial"/>
          <w:b/>
        </w:rPr>
        <w:t>hildren’s Officer by 6 July 2017.</w:t>
      </w:r>
    </w:p>
    <w:p w:rsidR="00152716" w:rsidRDefault="00152716" w:rsidP="00B40378">
      <w:pPr>
        <w:spacing w:line="360" w:lineRule="auto"/>
        <w:rPr>
          <w:rFonts w:ascii="Arial" w:hAnsi="Arial" w:cs="Arial"/>
          <w:b/>
        </w:rPr>
      </w:pPr>
    </w:p>
    <w:p w:rsidR="00152716" w:rsidRPr="00B40378" w:rsidRDefault="00152716" w:rsidP="00152716">
      <w:pPr>
        <w:spacing w:line="360" w:lineRule="auto"/>
        <w:rPr>
          <w:rFonts w:ascii="Arial" w:hAnsi="Arial" w:cs="Arial"/>
          <w:b/>
        </w:rPr>
      </w:pPr>
      <w:r w:rsidRPr="00B40378">
        <w:rPr>
          <w:rFonts w:ascii="Arial" w:hAnsi="Arial" w:cs="Arial"/>
          <w:b/>
        </w:rPr>
        <w:t>The C</w:t>
      </w:r>
      <w:r>
        <w:rPr>
          <w:rFonts w:ascii="Arial" w:hAnsi="Arial" w:cs="Arial"/>
          <w:b/>
        </w:rPr>
        <w:t>OUNTY</w:t>
      </w:r>
      <w:r w:rsidRPr="00B40378">
        <w:rPr>
          <w:rFonts w:ascii="Arial" w:hAnsi="Arial" w:cs="Arial"/>
          <w:b/>
        </w:rPr>
        <w:t xml:space="preserve"> Child Welfare Audit should be completed </w:t>
      </w:r>
      <w:r>
        <w:rPr>
          <w:rFonts w:ascii="Arial" w:hAnsi="Arial" w:cs="Arial"/>
          <w:b/>
        </w:rPr>
        <w:t xml:space="preserve">and submitted </w:t>
      </w:r>
      <w:r w:rsidRPr="00B40378">
        <w:rPr>
          <w:rFonts w:ascii="Arial" w:hAnsi="Arial" w:cs="Arial"/>
          <w:b/>
        </w:rPr>
        <w:t xml:space="preserve">by </w:t>
      </w:r>
      <w:r>
        <w:rPr>
          <w:rFonts w:ascii="Arial" w:hAnsi="Arial" w:cs="Arial"/>
          <w:b/>
        </w:rPr>
        <w:t>the COUNTY C</w:t>
      </w:r>
      <w:r w:rsidRPr="00B40378">
        <w:rPr>
          <w:rFonts w:ascii="Arial" w:hAnsi="Arial" w:cs="Arial"/>
          <w:b/>
        </w:rPr>
        <w:t>hildren’s Officer by 6 July 2017.</w:t>
      </w:r>
    </w:p>
    <w:p w:rsidR="0066051A" w:rsidRDefault="0066051A" w:rsidP="00496B8B">
      <w:pPr>
        <w:spacing w:line="360" w:lineRule="auto"/>
        <w:rPr>
          <w:rFonts w:ascii="Arial" w:hAnsi="Arial" w:cs="Arial"/>
          <w:b/>
          <w:sz w:val="22"/>
          <w:szCs w:val="22"/>
        </w:rPr>
      </w:pPr>
    </w:p>
    <w:p w:rsidR="007F6FFB" w:rsidRDefault="007F6FFB" w:rsidP="00496B8B">
      <w:pPr>
        <w:spacing w:line="360" w:lineRule="auto"/>
        <w:rPr>
          <w:rFonts w:ascii="Arial" w:hAnsi="Arial" w:cs="Arial"/>
          <w:b/>
          <w:sz w:val="22"/>
          <w:szCs w:val="22"/>
        </w:rPr>
      </w:pPr>
    </w:p>
    <w:p w:rsidR="00634A08" w:rsidRPr="0066051A" w:rsidRDefault="00022257" w:rsidP="00496B8B">
      <w:pPr>
        <w:spacing w:line="360" w:lineRule="auto"/>
        <w:rPr>
          <w:rFonts w:ascii="Arial Black" w:hAnsi="Arial Black" w:cs="Arial"/>
          <w:b/>
          <w:sz w:val="22"/>
          <w:szCs w:val="22"/>
        </w:rPr>
      </w:pPr>
      <w:r w:rsidRPr="0066051A">
        <w:rPr>
          <w:rFonts w:ascii="Arial Black" w:hAnsi="Arial Black" w:cs="Arial"/>
          <w:b/>
          <w:sz w:val="22"/>
          <w:szCs w:val="22"/>
        </w:rPr>
        <w:lastRenderedPageBreak/>
        <w:t xml:space="preserve">How to complete the </w:t>
      </w:r>
      <w:r w:rsidR="00E9175B" w:rsidRPr="0066051A">
        <w:rPr>
          <w:rFonts w:ascii="Arial Black" w:hAnsi="Arial Black" w:cs="Arial"/>
          <w:b/>
          <w:sz w:val="22"/>
          <w:szCs w:val="22"/>
        </w:rPr>
        <w:t xml:space="preserve">Club </w:t>
      </w:r>
      <w:r w:rsidR="006174B9" w:rsidRPr="0066051A">
        <w:rPr>
          <w:rFonts w:ascii="Arial Black" w:hAnsi="Arial Black" w:cs="Arial"/>
          <w:b/>
          <w:sz w:val="22"/>
          <w:szCs w:val="22"/>
        </w:rPr>
        <w:t>Audit</w:t>
      </w:r>
    </w:p>
    <w:p w:rsidR="007F6FFB" w:rsidRPr="00022257" w:rsidRDefault="007F6FFB" w:rsidP="00496B8B">
      <w:pPr>
        <w:spacing w:line="360" w:lineRule="auto"/>
        <w:rPr>
          <w:rFonts w:ascii="Arial" w:hAnsi="Arial" w:cs="Arial"/>
          <w:b/>
          <w:sz w:val="22"/>
          <w:szCs w:val="22"/>
        </w:rPr>
      </w:pPr>
    </w:p>
    <w:p w:rsidR="008D4AF1" w:rsidRDefault="008D4AF1" w:rsidP="008D4AF1">
      <w:pPr>
        <w:pStyle w:val="ListParagraph"/>
        <w:numPr>
          <w:ilvl w:val="0"/>
          <w:numId w:val="7"/>
        </w:numPr>
        <w:spacing w:line="360" w:lineRule="auto"/>
        <w:rPr>
          <w:rFonts w:ascii="Arial" w:hAnsi="Arial" w:cs="Arial"/>
        </w:rPr>
      </w:pPr>
      <w:r w:rsidRPr="008D4AF1">
        <w:rPr>
          <w:rFonts w:ascii="Arial" w:hAnsi="Arial" w:cs="Arial"/>
        </w:rPr>
        <w:t xml:space="preserve">The Club Child Welfare Audit </w:t>
      </w:r>
      <w:r>
        <w:rPr>
          <w:rFonts w:ascii="Arial" w:hAnsi="Arial" w:cs="Arial"/>
        </w:rPr>
        <w:t xml:space="preserve">and the County Child Welfare Audit should </w:t>
      </w:r>
      <w:r w:rsidRPr="008D4AF1">
        <w:rPr>
          <w:rFonts w:ascii="Arial" w:hAnsi="Arial" w:cs="Arial"/>
        </w:rPr>
        <w:t>be completed by 6 July 2017.</w:t>
      </w:r>
    </w:p>
    <w:p w:rsidR="008D4AF1" w:rsidRPr="008D4AF1" w:rsidRDefault="008D4AF1" w:rsidP="008D4AF1">
      <w:pPr>
        <w:pStyle w:val="ListParagraph"/>
        <w:spacing w:line="360" w:lineRule="auto"/>
        <w:ind w:left="1080"/>
        <w:rPr>
          <w:rFonts w:ascii="Arial" w:hAnsi="Arial" w:cs="Arial"/>
        </w:rPr>
      </w:pPr>
    </w:p>
    <w:p w:rsidR="007F6FFB" w:rsidRDefault="00152716" w:rsidP="002D66BC">
      <w:pPr>
        <w:pStyle w:val="ListParagraph"/>
        <w:numPr>
          <w:ilvl w:val="0"/>
          <w:numId w:val="7"/>
        </w:numPr>
        <w:spacing w:line="360" w:lineRule="auto"/>
        <w:rPr>
          <w:rFonts w:ascii="Arial" w:hAnsi="Arial" w:cs="Arial"/>
          <w:sz w:val="22"/>
          <w:szCs w:val="22"/>
        </w:rPr>
      </w:pPr>
      <w:r w:rsidRPr="008D4AF1">
        <w:rPr>
          <w:rFonts w:ascii="Arial" w:hAnsi="Arial" w:cs="Arial"/>
          <w:sz w:val="22"/>
          <w:szCs w:val="22"/>
        </w:rPr>
        <w:t xml:space="preserve">At Club level </w:t>
      </w:r>
      <w:r w:rsidR="008D4AF1" w:rsidRPr="008D4AF1">
        <w:rPr>
          <w:rFonts w:ascii="Arial" w:hAnsi="Arial" w:cs="Arial"/>
          <w:sz w:val="22"/>
          <w:szCs w:val="22"/>
        </w:rPr>
        <w:t>a</w:t>
      </w:r>
      <w:r w:rsidRPr="008D4AF1">
        <w:rPr>
          <w:rFonts w:ascii="Arial" w:hAnsi="Arial" w:cs="Arial"/>
          <w:sz w:val="22"/>
          <w:szCs w:val="22"/>
        </w:rPr>
        <w:t xml:space="preserve"> </w:t>
      </w:r>
      <w:r w:rsidR="00F47EE8" w:rsidRPr="008D4AF1">
        <w:rPr>
          <w:rFonts w:ascii="Arial" w:hAnsi="Arial" w:cs="Arial"/>
          <w:sz w:val="22"/>
          <w:szCs w:val="22"/>
        </w:rPr>
        <w:t xml:space="preserve">Club Children’s Officer (or another Club appointee on their behalf) shall complete the </w:t>
      </w:r>
      <w:r w:rsidR="00C51DAC" w:rsidRPr="008D4AF1">
        <w:rPr>
          <w:rFonts w:ascii="Arial" w:hAnsi="Arial" w:cs="Arial"/>
          <w:sz w:val="22"/>
          <w:szCs w:val="22"/>
        </w:rPr>
        <w:t>Audit on-line</w:t>
      </w:r>
      <w:r w:rsidR="008D4AF1">
        <w:rPr>
          <w:rFonts w:ascii="Arial" w:hAnsi="Arial" w:cs="Arial"/>
          <w:sz w:val="22"/>
          <w:szCs w:val="22"/>
        </w:rPr>
        <w:t>.</w:t>
      </w:r>
    </w:p>
    <w:p w:rsidR="008D4AF1" w:rsidRPr="00F47EE8" w:rsidRDefault="008D4AF1" w:rsidP="008D4AF1">
      <w:pPr>
        <w:pStyle w:val="ListParagraph"/>
        <w:spacing w:line="360" w:lineRule="auto"/>
        <w:ind w:left="1080"/>
        <w:rPr>
          <w:rFonts w:ascii="Arial" w:hAnsi="Arial" w:cs="Arial"/>
          <w:sz w:val="22"/>
          <w:szCs w:val="22"/>
        </w:rPr>
      </w:pPr>
    </w:p>
    <w:p w:rsidR="00E9175B" w:rsidRDefault="00E9175B" w:rsidP="003D2B6B">
      <w:pPr>
        <w:pStyle w:val="ListParagraph"/>
        <w:numPr>
          <w:ilvl w:val="0"/>
          <w:numId w:val="7"/>
        </w:numPr>
        <w:spacing w:line="360" w:lineRule="auto"/>
        <w:rPr>
          <w:rFonts w:ascii="Arial" w:hAnsi="Arial" w:cs="Arial"/>
          <w:sz w:val="22"/>
          <w:szCs w:val="22"/>
        </w:rPr>
      </w:pPr>
      <w:r w:rsidRPr="00E9175B">
        <w:rPr>
          <w:rFonts w:ascii="Arial" w:hAnsi="Arial" w:cs="Arial"/>
          <w:sz w:val="22"/>
          <w:szCs w:val="22"/>
        </w:rPr>
        <w:t xml:space="preserve">A separate audit for County Children’s Officer takes place parallel to the </w:t>
      </w:r>
      <w:r w:rsidR="008D4AF1">
        <w:rPr>
          <w:rFonts w:ascii="Arial" w:hAnsi="Arial" w:cs="Arial"/>
          <w:sz w:val="22"/>
          <w:szCs w:val="22"/>
        </w:rPr>
        <w:t xml:space="preserve">Club </w:t>
      </w:r>
      <w:r w:rsidRPr="00E9175B">
        <w:rPr>
          <w:rFonts w:ascii="Arial" w:hAnsi="Arial" w:cs="Arial"/>
          <w:sz w:val="22"/>
          <w:szCs w:val="22"/>
        </w:rPr>
        <w:t xml:space="preserve">Audit and is confined </w:t>
      </w:r>
      <w:r>
        <w:rPr>
          <w:rFonts w:ascii="Arial" w:hAnsi="Arial" w:cs="Arial"/>
          <w:sz w:val="22"/>
          <w:szCs w:val="22"/>
        </w:rPr>
        <w:t xml:space="preserve">to </w:t>
      </w:r>
      <w:r w:rsidRPr="00E9175B">
        <w:rPr>
          <w:rFonts w:ascii="Arial" w:hAnsi="Arial" w:cs="Arial"/>
          <w:sz w:val="22"/>
          <w:szCs w:val="22"/>
        </w:rPr>
        <w:t xml:space="preserve">the County </w:t>
      </w:r>
      <w:r>
        <w:rPr>
          <w:rFonts w:ascii="Arial" w:hAnsi="Arial" w:cs="Arial"/>
          <w:sz w:val="22"/>
          <w:szCs w:val="22"/>
        </w:rPr>
        <w:t>C</w:t>
      </w:r>
      <w:r w:rsidRPr="00E9175B">
        <w:rPr>
          <w:rFonts w:ascii="Arial" w:hAnsi="Arial" w:cs="Arial"/>
          <w:sz w:val="22"/>
          <w:szCs w:val="22"/>
        </w:rPr>
        <w:t>hildren’s O</w:t>
      </w:r>
      <w:r>
        <w:rPr>
          <w:rFonts w:ascii="Arial" w:hAnsi="Arial" w:cs="Arial"/>
          <w:sz w:val="22"/>
          <w:szCs w:val="22"/>
        </w:rPr>
        <w:t>fficers</w:t>
      </w:r>
      <w:r w:rsidRPr="00E9175B">
        <w:rPr>
          <w:rFonts w:ascii="Arial" w:hAnsi="Arial" w:cs="Arial"/>
          <w:sz w:val="22"/>
          <w:szCs w:val="22"/>
        </w:rPr>
        <w:t xml:space="preserve"> of the GAA, LGFA and </w:t>
      </w:r>
      <w:r>
        <w:rPr>
          <w:rFonts w:ascii="Arial" w:hAnsi="Arial" w:cs="Arial"/>
          <w:sz w:val="22"/>
          <w:szCs w:val="22"/>
        </w:rPr>
        <w:t>C</w:t>
      </w:r>
      <w:r w:rsidRPr="00E9175B">
        <w:rPr>
          <w:rFonts w:ascii="Arial" w:hAnsi="Arial" w:cs="Arial"/>
          <w:sz w:val="22"/>
          <w:szCs w:val="22"/>
        </w:rPr>
        <w:t>amogie</w:t>
      </w:r>
    </w:p>
    <w:p w:rsidR="00E9175B" w:rsidRDefault="00E9175B" w:rsidP="00E9175B">
      <w:pPr>
        <w:pStyle w:val="ListParagraph"/>
        <w:spacing w:line="360" w:lineRule="auto"/>
        <w:ind w:left="1080"/>
        <w:rPr>
          <w:rFonts w:ascii="Arial" w:hAnsi="Arial" w:cs="Arial"/>
          <w:sz w:val="22"/>
          <w:szCs w:val="22"/>
        </w:rPr>
      </w:pPr>
    </w:p>
    <w:p w:rsidR="00C51DAC" w:rsidRPr="00E9175B" w:rsidRDefault="006174B9" w:rsidP="003D2B6B">
      <w:pPr>
        <w:pStyle w:val="ListParagraph"/>
        <w:numPr>
          <w:ilvl w:val="0"/>
          <w:numId w:val="7"/>
        </w:numPr>
        <w:spacing w:line="360" w:lineRule="auto"/>
        <w:rPr>
          <w:rFonts w:ascii="Arial" w:hAnsi="Arial" w:cs="Arial"/>
          <w:sz w:val="22"/>
          <w:szCs w:val="22"/>
        </w:rPr>
      </w:pPr>
      <w:r w:rsidRPr="00E9175B">
        <w:rPr>
          <w:rFonts w:ascii="Arial" w:hAnsi="Arial" w:cs="Arial"/>
          <w:sz w:val="22"/>
          <w:szCs w:val="22"/>
        </w:rPr>
        <w:t xml:space="preserve">When completing the </w:t>
      </w:r>
      <w:r w:rsidR="00AA51EB" w:rsidRPr="00E9175B">
        <w:rPr>
          <w:rFonts w:ascii="Arial" w:hAnsi="Arial" w:cs="Arial"/>
          <w:sz w:val="22"/>
          <w:szCs w:val="22"/>
        </w:rPr>
        <w:t xml:space="preserve">Club </w:t>
      </w:r>
      <w:r w:rsidRPr="00E9175B">
        <w:rPr>
          <w:rFonts w:ascii="Arial" w:hAnsi="Arial" w:cs="Arial"/>
          <w:sz w:val="22"/>
          <w:szCs w:val="22"/>
        </w:rPr>
        <w:t xml:space="preserve">audit our preference, in keeping with our joint approach to all child welfare matters, is that each </w:t>
      </w:r>
      <w:r w:rsidR="00346B67" w:rsidRPr="00E9175B">
        <w:rPr>
          <w:rFonts w:ascii="Arial" w:hAnsi="Arial" w:cs="Arial"/>
          <w:sz w:val="22"/>
          <w:szCs w:val="22"/>
        </w:rPr>
        <w:t>Club</w:t>
      </w:r>
      <w:r w:rsidR="00F47EE8" w:rsidRPr="00E9175B">
        <w:rPr>
          <w:rFonts w:ascii="Arial" w:hAnsi="Arial" w:cs="Arial"/>
          <w:sz w:val="22"/>
          <w:szCs w:val="22"/>
        </w:rPr>
        <w:t>s</w:t>
      </w:r>
      <w:r w:rsidR="00346B67" w:rsidRPr="00E9175B">
        <w:rPr>
          <w:rFonts w:ascii="Arial" w:hAnsi="Arial" w:cs="Arial"/>
          <w:sz w:val="22"/>
          <w:szCs w:val="22"/>
        </w:rPr>
        <w:t xml:space="preserve"> </w:t>
      </w:r>
      <w:r w:rsidR="00CC00C7" w:rsidRPr="00E9175B">
        <w:rPr>
          <w:rFonts w:ascii="Arial" w:hAnsi="Arial" w:cs="Arial"/>
          <w:sz w:val="22"/>
          <w:szCs w:val="22"/>
        </w:rPr>
        <w:t xml:space="preserve">via their </w:t>
      </w:r>
      <w:r w:rsidR="005A27A3" w:rsidRPr="00E9175B">
        <w:rPr>
          <w:rFonts w:ascii="Arial" w:hAnsi="Arial" w:cs="Arial"/>
          <w:sz w:val="22"/>
          <w:szCs w:val="22"/>
        </w:rPr>
        <w:t>C</w:t>
      </w:r>
      <w:r w:rsidR="00346B67" w:rsidRPr="00E9175B">
        <w:rPr>
          <w:rFonts w:ascii="Arial" w:hAnsi="Arial" w:cs="Arial"/>
          <w:sz w:val="22"/>
          <w:szCs w:val="22"/>
        </w:rPr>
        <w:t>hildren’s Officer</w:t>
      </w:r>
      <w:r w:rsidR="00CC00C7" w:rsidRPr="00E9175B">
        <w:rPr>
          <w:rFonts w:ascii="Arial" w:hAnsi="Arial" w:cs="Arial"/>
          <w:sz w:val="22"/>
          <w:szCs w:val="22"/>
        </w:rPr>
        <w:t>(s)</w:t>
      </w:r>
      <w:r w:rsidR="00346B67" w:rsidRPr="00E9175B">
        <w:rPr>
          <w:rFonts w:ascii="Arial" w:hAnsi="Arial" w:cs="Arial"/>
          <w:sz w:val="22"/>
          <w:szCs w:val="22"/>
        </w:rPr>
        <w:t xml:space="preserve"> would complete and return a </w:t>
      </w:r>
      <w:r w:rsidR="005A27A3" w:rsidRPr="00E9175B">
        <w:rPr>
          <w:rFonts w:ascii="Arial" w:hAnsi="Arial" w:cs="Arial"/>
          <w:sz w:val="22"/>
          <w:szCs w:val="22"/>
        </w:rPr>
        <w:t>One Club Response (</w:t>
      </w:r>
      <w:r w:rsidR="00346B67" w:rsidRPr="00E9175B">
        <w:rPr>
          <w:rFonts w:ascii="Arial" w:hAnsi="Arial" w:cs="Arial"/>
          <w:sz w:val="22"/>
          <w:szCs w:val="22"/>
        </w:rPr>
        <w:t>joint audit response</w:t>
      </w:r>
      <w:r w:rsidR="005A27A3" w:rsidRPr="00E9175B">
        <w:rPr>
          <w:rFonts w:ascii="Arial" w:hAnsi="Arial" w:cs="Arial"/>
          <w:sz w:val="22"/>
          <w:szCs w:val="22"/>
        </w:rPr>
        <w:t>) on behalf of all Associations</w:t>
      </w:r>
      <w:r w:rsidR="00486DC2" w:rsidRPr="00E9175B">
        <w:rPr>
          <w:rFonts w:ascii="Arial" w:hAnsi="Arial" w:cs="Arial"/>
          <w:sz w:val="22"/>
          <w:szCs w:val="22"/>
        </w:rPr>
        <w:t xml:space="preserve"> within their Club</w:t>
      </w:r>
      <w:r w:rsidR="00346B67" w:rsidRPr="00E9175B">
        <w:rPr>
          <w:rFonts w:ascii="Arial" w:hAnsi="Arial" w:cs="Arial"/>
          <w:sz w:val="22"/>
          <w:szCs w:val="22"/>
        </w:rPr>
        <w:t xml:space="preserve">.  </w:t>
      </w:r>
      <w:r w:rsidR="00CC00C7" w:rsidRPr="00E9175B">
        <w:rPr>
          <w:rFonts w:ascii="Arial" w:hAnsi="Arial" w:cs="Arial"/>
          <w:sz w:val="22"/>
          <w:szCs w:val="22"/>
        </w:rPr>
        <w:t xml:space="preserve">This will necessitate </w:t>
      </w:r>
      <w:r w:rsidR="00346B67" w:rsidRPr="00E9175B">
        <w:rPr>
          <w:rFonts w:ascii="Arial" w:hAnsi="Arial" w:cs="Arial"/>
          <w:sz w:val="22"/>
          <w:szCs w:val="22"/>
        </w:rPr>
        <w:t xml:space="preserve">the </w:t>
      </w:r>
      <w:r w:rsidR="007D3EBB" w:rsidRPr="00E9175B">
        <w:rPr>
          <w:rFonts w:ascii="Arial" w:hAnsi="Arial" w:cs="Arial"/>
          <w:sz w:val="22"/>
          <w:szCs w:val="22"/>
        </w:rPr>
        <w:t xml:space="preserve">Club </w:t>
      </w:r>
      <w:r w:rsidR="00346B67" w:rsidRPr="00E9175B">
        <w:rPr>
          <w:rFonts w:ascii="Arial" w:hAnsi="Arial" w:cs="Arial"/>
          <w:sz w:val="22"/>
          <w:szCs w:val="22"/>
        </w:rPr>
        <w:t>Children’s Officer</w:t>
      </w:r>
      <w:r w:rsidR="00CC00C7" w:rsidRPr="00E9175B">
        <w:rPr>
          <w:rFonts w:ascii="Arial" w:hAnsi="Arial" w:cs="Arial"/>
          <w:sz w:val="22"/>
          <w:szCs w:val="22"/>
        </w:rPr>
        <w:t>(s) in each Club liaising with each other</w:t>
      </w:r>
      <w:r w:rsidR="00346B67" w:rsidRPr="00E9175B">
        <w:rPr>
          <w:rFonts w:ascii="Arial" w:hAnsi="Arial" w:cs="Arial"/>
          <w:sz w:val="22"/>
          <w:szCs w:val="22"/>
        </w:rPr>
        <w:t xml:space="preserve"> in advance</w:t>
      </w:r>
      <w:r w:rsidR="00486DC2" w:rsidRPr="00E9175B">
        <w:rPr>
          <w:rFonts w:ascii="Arial" w:hAnsi="Arial" w:cs="Arial"/>
          <w:sz w:val="22"/>
          <w:szCs w:val="22"/>
        </w:rPr>
        <w:t xml:space="preserve"> of completing the audit </w:t>
      </w:r>
      <w:r w:rsidR="00346B67" w:rsidRPr="00E9175B">
        <w:rPr>
          <w:rFonts w:ascii="Arial" w:hAnsi="Arial" w:cs="Arial"/>
          <w:sz w:val="22"/>
          <w:szCs w:val="22"/>
        </w:rPr>
        <w:t>so as to collate the rele</w:t>
      </w:r>
      <w:r w:rsidR="00486DC2" w:rsidRPr="00E9175B">
        <w:rPr>
          <w:rFonts w:ascii="Arial" w:hAnsi="Arial" w:cs="Arial"/>
          <w:sz w:val="22"/>
          <w:szCs w:val="22"/>
        </w:rPr>
        <w:t xml:space="preserve">vant information required </w:t>
      </w:r>
      <w:r w:rsidR="00CC00C7" w:rsidRPr="00E9175B">
        <w:rPr>
          <w:rFonts w:ascii="Arial" w:hAnsi="Arial" w:cs="Arial"/>
          <w:sz w:val="22"/>
          <w:szCs w:val="22"/>
        </w:rPr>
        <w:t xml:space="preserve">for </w:t>
      </w:r>
      <w:r w:rsidR="00346B67" w:rsidRPr="00E9175B">
        <w:rPr>
          <w:rFonts w:ascii="Arial" w:hAnsi="Arial" w:cs="Arial"/>
          <w:sz w:val="22"/>
          <w:szCs w:val="22"/>
        </w:rPr>
        <w:t>the audit.</w:t>
      </w:r>
      <w:r w:rsidR="005A27A3" w:rsidRPr="00E9175B">
        <w:rPr>
          <w:rFonts w:ascii="Arial" w:hAnsi="Arial" w:cs="Arial"/>
          <w:sz w:val="22"/>
          <w:szCs w:val="22"/>
        </w:rPr>
        <w:t xml:space="preserve">  </w:t>
      </w:r>
    </w:p>
    <w:p w:rsidR="00C51DAC" w:rsidRPr="00C51DAC" w:rsidRDefault="00C51DAC" w:rsidP="00C51DAC">
      <w:pPr>
        <w:spacing w:line="360" w:lineRule="auto"/>
        <w:rPr>
          <w:rFonts w:ascii="Arial" w:hAnsi="Arial" w:cs="Arial"/>
          <w:sz w:val="22"/>
          <w:szCs w:val="22"/>
        </w:rPr>
      </w:pPr>
    </w:p>
    <w:p w:rsidR="00E9175B" w:rsidRDefault="00E9175B" w:rsidP="00C51DAC">
      <w:pPr>
        <w:pStyle w:val="ListParagraph"/>
        <w:numPr>
          <w:ilvl w:val="0"/>
          <w:numId w:val="7"/>
        </w:numPr>
        <w:spacing w:line="360" w:lineRule="auto"/>
        <w:rPr>
          <w:rFonts w:ascii="Arial" w:hAnsi="Arial" w:cs="Arial"/>
          <w:sz w:val="22"/>
          <w:szCs w:val="22"/>
        </w:rPr>
      </w:pPr>
      <w:r>
        <w:rPr>
          <w:rFonts w:ascii="Arial" w:hAnsi="Arial" w:cs="Arial"/>
          <w:sz w:val="22"/>
          <w:szCs w:val="22"/>
        </w:rPr>
        <w:t>When you have read this document and collated the informant necessary to commence the audit please do so before 6 July 2017</w:t>
      </w:r>
    </w:p>
    <w:p w:rsidR="00E9175B" w:rsidRPr="00E9175B" w:rsidRDefault="00E9175B" w:rsidP="00E9175B">
      <w:pPr>
        <w:pStyle w:val="ListParagraph"/>
        <w:rPr>
          <w:rFonts w:ascii="Arial" w:hAnsi="Arial" w:cs="Arial"/>
          <w:sz w:val="22"/>
          <w:szCs w:val="22"/>
        </w:rPr>
      </w:pPr>
    </w:p>
    <w:p w:rsidR="005E0BD2" w:rsidRDefault="00E9175B" w:rsidP="005E0BD2">
      <w:pPr>
        <w:pStyle w:val="ListParagraph"/>
        <w:numPr>
          <w:ilvl w:val="0"/>
          <w:numId w:val="7"/>
        </w:numPr>
        <w:spacing w:line="360" w:lineRule="auto"/>
        <w:rPr>
          <w:rFonts w:ascii="Arial" w:hAnsi="Arial" w:cs="Arial"/>
          <w:sz w:val="22"/>
          <w:szCs w:val="22"/>
        </w:rPr>
      </w:pPr>
      <w:r w:rsidRPr="00D50C1C">
        <w:rPr>
          <w:rFonts w:ascii="Arial" w:hAnsi="Arial" w:cs="Arial"/>
          <w:sz w:val="22"/>
          <w:szCs w:val="22"/>
        </w:rPr>
        <w:t xml:space="preserve">Please click on this link to the Child Welfare </w:t>
      </w:r>
      <w:r w:rsidRPr="005E0BD2">
        <w:rPr>
          <w:rFonts w:ascii="Arial" w:hAnsi="Arial" w:cs="Arial"/>
          <w:sz w:val="22"/>
          <w:szCs w:val="22"/>
        </w:rPr>
        <w:t xml:space="preserve">Audit </w:t>
      </w:r>
      <w:r w:rsidR="00066B6F" w:rsidRPr="005E0BD2">
        <w:rPr>
          <w:rFonts w:ascii="Arial" w:hAnsi="Arial" w:cs="Arial"/>
          <w:sz w:val="22"/>
          <w:szCs w:val="22"/>
        </w:rPr>
        <w:t xml:space="preserve">(link) </w:t>
      </w:r>
      <w:r w:rsidRPr="005E0BD2">
        <w:rPr>
          <w:rFonts w:ascii="Arial" w:hAnsi="Arial" w:cs="Arial"/>
          <w:sz w:val="22"/>
          <w:szCs w:val="22"/>
        </w:rPr>
        <w:t xml:space="preserve">and you will be presented with </w:t>
      </w:r>
      <w:r w:rsidR="005E0BD2">
        <w:rPr>
          <w:rFonts w:ascii="Arial" w:hAnsi="Arial" w:cs="Arial"/>
          <w:sz w:val="22"/>
          <w:szCs w:val="22"/>
        </w:rPr>
        <w:t>t</w:t>
      </w:r>
      <w:r w:rsidR="008D4AF1">
        <w:rPr>
          <w:rFonts w:ascii="Arial" w:hAnsi="Arial" w:cs="Arial"/>
          <w:sz w:val="22"/>
          <w:szCs w:val="22"/>
        </w:rPr>
        <w:t>wo</w:t>
      </w:r>
      <w:r w:rsidR="005E0BD2">
        <w:rPr>
          <w:rFonts w:ascii="Arial" w:hAnsi="Arial" w:cs="Arial"/>
          <w:sz w:val="22"/>
          <w:szCs w:val="22"/>
        </w:rPr>
        <w:t xml:space="preserve"> options.</w:t>
      </w:r>
    </w:p>
    <w:p w:rsidR="005E0BD2" w:rsidRPr="005E0BD2" w:rsidRDefault="005E0BD2" w:rsidP="005E0BD2">
      <w:pPr>
        <w:pStyle w:val="ListParagraph"/>
        <w:rPr>
          <w:rFonts w:ascii="Arial" w:hAnsi="Arial" w:cs="Arial"/>
          <w:sz w:val="22"/>
          <w:szCs w:val="22"/>
        </w:rPr>
      </w:pPr>
    </w:p>
    <w:p w:rsidR="005E0BD2" w:rsidRDefault="005E0BD2" w:rsidP="00056504">
      <w:pPr>
        <w:pStyle w:val="ListParagraph"/>
        <w:numPr>
          <w:ilvl w:val="1"/>
          <w:numId w:val="7"/>
        </w:numPr>
        <w:spacing w:line="360" w:lineRule="auto"/>
        <w:rPr>
          <w:rFonts w:ascii="Arial" w:hAnsi="Arial" w:cs="Arial"/>
          <w:sz w:val="22"/>
          <w:szCs w:val="22"/>
        </w:rPr>
      </w:pPr>
      <w:r w:rsidRPr="0066051A">
        <w:rPr>
          <w:rFonts w:ascii="Arial" w:hAnsi="Arial" w:cs="Arial"/>
          <w:sz w:val="22"/>
          <w:szCs w:val="22"/>
        </w:rPr>
        <w:t>Club Child Welfare Audit</w:t>
      </w:r>
      <w:r w:rsidR="00056504">
        <w:rPr>
          <w:rFonts w:ascii="Arial" w:hAnsi="Arial" w:cs="Arial"/>
          <w:sz w:val="22"/>
          <w:szCs w:val="22"/>
        </w:rPr>
        <w:t xml:space="preserve"> </w:t>
      </w:r>
      <w:hyperlink r:id="rId9" w:history="1">
        <w:r w:rsidR="00056504" w:rsidRPr="00460D69">
          <w:rPr>
            <w:rStyle w:val="Hyperlink"/>
            <w:rFonts w:ascii="Arial" w:hAnsi="Arial" w:cs="Arial"/>
            <w:sz w:val="22"/>
            <w:szCs w:val="22"/>
          </w:rPr>
          <w:t>http://www.gaa.ie/the-gaa/child-welfare-and-protection/club-audit</w:t>
        </w:r>
      </w:hyperlink>
    </w:p>
    <w:p w:rsidR="00056504" w:rsidRPr="0066051A" w:rsidRDefault="00056504" w:rsidP="00056504">
      <w:pPr>
        <w:pStyle w:val="ListParagraph"/>
        <w:spacing w:line="360" w:lineRule="auto"/>
        <w:ind w:left="1440"/>
        <w:rPr>
          <w:rFonts w:ascii="Arial" w:hAnsi="Arial" w:cs="Arial"/>
          <w:sz w:val="22"/>
          <w:szCs w:val="22"/>
        </w:rPr>
      </w:pPr>
    </w:p>
    <w:p w:rsidR="0066051A" w:rsidRDefault="005E0BD2" w:rsidP="00056504">
      <w:pPr>
        <w:pStyle w:val="ListParagraph"/>
        <w:numPr>
          <w:ilvl w:val="1"/>
          <w:numId w:val="7"/>
        </w:numPr>
        <w:spacing w:line="360" w:lineRule="auto"/>
        <w:rPr>
          <w:rFonts w:ascii="Arial" w:hAnsi="Arial" w:cs="Arial"/>
          <w:sz w:val="22"/>
          <w:szCs w:val="22"/>
        </w:rPr>
      </w:pPr>
      <w:r>
        <w:rPr>
          <w:rFonts w:ascii="Arial" w:hAnsi="Arial" w:cs="Arial"/>
          <w:sz w:val="22"/>
          <w:szCs w:val="22"/>
        </w:rPr>
        <w:t>County Child Welfare Audit</w:t>
      </w:r>
      <w:r w:rsidR="00056504">
        <w:rPr>
          <w:rFonts w:ascii="Arial" w:hAnsi="Arial" w:cs="Arial"/>
          <w:sz w:val="22"/>
          <w:szCs w:val="22"/>
        </w:rPr>
        <w:t xml:space="preserve"> </w:t>
      </w:r>
      <w:hyperlink r:id="rId10" w:history="1">
        <w:r w:rsidR="00056504" w:rsidRPr="00460D69">
          <w:rPr>
            <w:rStyle w:val="Hyperlink"/>
            <w:rFonts w:ascii="Arial" w:hAnsi="Arial" w:cs="Arial"/>
            <w:sz w:val="22"/>
            <w:szCs w:val="22"/>
          </w:rPr>
          <w:t>http://www.gaa.ie/the-gaa/child-welfare-and-protection/county-audit</w:t>
        </w:r>
      </w:hyperlink>
    </w:p>
    <w:p w:rsidR="00056504" w:rsidRPr="0066051A" w:rsidRDefault="00056504" w:rsidP="00056504">
      <w:pPr>
        <w:pStyle w:val="ListParagraph"/>
        <w:spacing w:line="360" w:lineRule="auto"/>
        <w:ind w:left="1440"/>
        <w:rPr>
          <w:rFonts w:ascii="Arial" w:hAnsi="Arial" w:cs="Arial"/>
          <w:sz w:val="22"/>
          <w:szCs w:val="22"/>
        </w:rPr>
      </w:pPr>
    </w:p>
    <w:p w:rsidR="005E0BD2" w:rsidRDefault="005E0BD2" w:rsidP="005E0BD2">
      <w:pPr>
        <w:spacing w:line="360" w:lineRule="auto"/>
        <w:rPr>
          <w:rFonts w:ascii="Arial" w:hAnsi="Arial" w:cs="Arial"/>
          <w:sz w:val="22"/>
          <w:szCs w:val="22"/>
        </w:rPr>
      </w:pPr>
    </w:p>
    <w:p w:rsidR="005E0BD2" w:rsidRPr="00D0420A" w:rsidRDefault="005E0BD2" w:rsidP="005E0BD2">
      <w:pPr>
        <w:pStyle w:val="ListParagraph"/>
        <w:numPr>
          <w:ilvl w:val="0"/>
          <w:numId w:val="7"/>
        </w:numPr>
        <w:spacing w:line="360" w:lineRule="auto"/>
        <w:rPr>
          <w:rFonts w:ascii="Arial" w:hAnsi="Arial" w:cs="Arial"/>
          <w:b/>
          <w:sz w:val="22"/>
          <w:szCs w:val="22"/>
        </w:rPr>
      </w:pPr>
      <w:r w:rsidRPr="00D0420A">
        <w:rPr>
          <w:rFonts w:ascii="Arial" w:hAnsi="Arial" w:cs="Arial"/>
          <w:b/>
          <w:sz w:val="22"/>
          <w:szCs w:val="22"/>
        </w:rPr>
        <w:t>Club Child Welfare Audit link</w:t>
      </w:r>
    </w:p>
    <w:p w:rsidR="005E0BD2" w:rsidRDefault="005E0BD2" w:rsidP="0066051A">
      <w:pPr>
        <w:pStyle w:val="ListParagraph"/>
        <w:spacing w:line="360" w:lineRule="auto"/>
        <w:ind w:left="1440" w:hanging="360"/>
        <w:rPr>
          <w:rFonts w:ascii="Arial" w:hAnsi="Arial" w:cs="Arial"/>
          <w:sz w:val="22"/>
          <w:szCs w:val="22"/>
        </w:rPr>
      </w:pPr>
      <w:r>
        <w:rPr>
          <w:rFonts w:ascii="Arial" w:hAnsi="Arial" w:cs="Arial"/>
          <w:sz w:val="22"/>
          <w:szCs w:val="22"/>
        </w:rPr>
        <w:t>6.1</w:t>
      </w:r>
      <w:r>
        <w:rPr>
          <w:rFonts w:ascii="Arial" w:hAnsi="Arial" w:cs="Arial"/>
          <w:sz w:val="22"/>
          <w:szCs w:val="22"/>
        </w:rPr>
        <w:tab/>
        <w:t>This link brings you to a list of 32 Counties each one with a link to the audit, e.g. Carlow Child Welfare Audit or Antrim Child Welfare Audit.</w:t>
      </w:r>
    </w:p>
    <w:p w:rsidR="005E0BD2" w:rsidRDefault="005E0BD2" w:rsidP="0066051A">
      <w:pPr>
        <w:pStyle w:val="ListParagraph"/>
        <w:spacing w:line="360" w:lineRule="auto"/>
        <w:ind w:left="1440" w:hanging="360"/>
        <w:rPr>
          <w:rFonts w:ascii="Arial" w:hAnsi="Arial" w:cs="Arial"/>
          <w:sz w:val="22"/>
          <w:szCs w:val="22"/>
        </w:rPr>
      </w:pPr>
      <w:r>
        <w:rPr>
          <w:rFonts w:ascii="Arial" w:hAnsi="Arial" w:cs="Arial"/>
          <w:sz w:val="22"/>
          <w:szCs w:val="22"/>
        </w:rPr>
        <w:lastRenderedPageBreak/>
        <w:t>6.2</w:t>
      </w:r>
      <w:r>
        <w:rPr>
          <w:rFonts w:ascii="Arial" w:hAnsi="Arial" w:cs="Arial"/>
          <w:sz w:val="22"/>
          <w:szCs w:val="22"/>
        </w:rPr>
        <w:tab/>
        <w:t>If your club is in Carlow go to that link and commence the completion of that audit</w:t>
      </w:r>
    </w:p>
    <w:p w:rsidR="005E0BD2" w:rsidRDefault="005E0BD2" w:rsidP="00B40378">
      <w:pPr>
        <w:pStyle w:val="ListParagraph"/>
        <w:spacing w:line="360" w:lineRule="auto"/>
        <w:ind w:left="1440" w:hanging="360"/>
        <w:rPr>
          <w:rFonts w:ascii="Arial" w:hAnsi="Arial" w:cs="Arial"/>
          <w:sz w:val="22"/>
          <w:szCs w:val="22"/>
        </w:rPr>
      </w:pPr>
      <w:r>
        <w:rPr>
          <w:rFonts w:ascii="Arial" w:hAnsi="Arial" w:cs="Arial"/>
          <w:sz w:val="22"/>
          <w:szCs w:val="22"/>
        </w:rPr>
        <w:t>6.3</w:t>
      </w:r>
      <w:r>
        <w:rPr>
          <w:rFonts w:ascii="Arial" w:hAnsi="Arial" w:cs="Arial"/>
          <w:sz w:val="22"/>
          <w:szCs w:val="22"/>
        </w:rPr>
        <w:tab/>
        <w:t xml:space="preserve">You cannot proceed from one page to the </w:t>
      </w:r>
      <w:r w:rsidR="00D0420A">
        <w:rPr>
          <w:rFonts w:ascii="Arial" w:hAnsi="Arial" w:cs="Arial"/>
          <w:sz w:val="22"/>
          <w:szCs w:val="22"/>
        </w:rPr>
        <w:t>next</w:t>
      </w:r>
      <w:r>
        <w:rPr>
          <w:rFonts w:ascii="Arial" w:hAnsi="Arial" w:cs="Arial"/>
          <w:sz w:val="22"/>
          <w:szCs w:val="22"/>
        </w:rPr>
        <w:t xml:space="preserve"> page of the </w:t>
      </w:r>
      <w:r w:rsidR="00D0420A">
        <w:rPr>
          <w:rFonts w:ascii="Arial" w:hAnsi="Arial" w:cs="Arial"/>
          <w:sz w:val="22"/>
          <w:szCs w:val="22"/>
        </w:rPr>
        <w:t>audit</w:t>
      </w:r>
      <w:r>
        <w:rPr>
          <w:rFonts w:ascii="Arial" w:hAnsi="Arial" w:cs="Arial"/>
          <w:sz w:val="22"/>
          <w:szCs w:val="22"/>
        </w:rPr>
        <w:t xml:space="preserve"> </w:t>
      </w:r>
      <w:r w:rsidR="00D0420A">
        <w:rPr>
          <w:rFonts w:ascii="Arial" w:hAnsi="Arial" w:cs="Arial"/>
          <w:sz w:val="22"/>
          <w:szCs w:val="22"/>
        </w:rPr>
        <w:t xml:space="preserve">without completing the questions on the preceding page. </w:t>
      </w:r>
      <w:r>
        <w:rPr>
          <w:rFonts w:ascii="Arial" w:hAnsi="Arial" w:cs="Arial"/>
          <w:sz w:val="22"/>
          <w:szCs w:val="22"/>
        </w:rPr>
        <w:t xml:space="preserve">This </w:t>
      </w:r>
      <w:r w:rsidR="00D0420A">
        <w:rPr>
          <w:rFonts w:ascii="Arial" w:hAnsi="Arial" w:cs="Arial"/>
          <w:sz w:val="22"/>
          <w:szCs w:val="22"/>
        </w:rPr>
        <w:t>may</w:t>
      </w:r>
      <w:r>
        <w:rPr>
          <w:rFonts w:ascii="Arial" w:hAnsi="Arial" w:cs="Arial"/>
          <w:sz w:val="22"/>
          <w:szCs w:val="22"/>
        </w:rPr>
        <w:t xml:space="preserve"> require a YES/NO answer </w:t>
      </w:r>
      <w:r w:rsidR="00D0420A">
        <w:rPr>
          <w:rFonts w:ascii="Arial" w:hAnsi="Arial" w:cs="Arial"/>
          <w:sz w:val="22"/>
          <w:szCs w:val="22"/>
        </w:rPr>
        <w:t xml:space="preserve">to questions </w:t>
      </w:r>
      <w:r>
        <w:rPr>
          <w:rFonts w:ascii="Arial" w:hAnsi="Arial" w:cs="Arial"/>
          <w:sz w:val="22"/>
          <w:szCs w:val="22"/>
        </w:rPr>
        <w:t>or a numerical answer e.g. 50</w:t>
      </w:r>
    </w:p>
    <w:p w:rsidR="00B40378" w:rsidRDefault="00B40378" w:rsidP="00B40378">
      <w:pPr>
        <w:pStyle w:val="ListParagraph"/>
        <w:spacing w:line="360" w:lineRule="auto"/>
        <w:ind w:left="1440" w:hanging="360"/>
        <w:rPr>
          <w:rFonts w:ascii="Arial" w:hAnsi="Arial" w:cs="Arial"/>
          <w:sz w:val="22"/>
          <w:szCs w:val="22"/>
        </w:rPr>
      </w:pPr>
    </w:p>
    <w:p w:rsidR="00B40378" w:rsidRPr="00D0420A" w:rsidRDefault="00B40378" w:rsidP="00B40378">
      <w:pPr>
        <w:pStyle w:val="ListParagraph"/>
        <w:spacing w:line="360" w:lineRule="auto"/>
        <w:ind w:left="1440" w:hanging="360"/>
        <w:rPr>
          <w:rFonts w:ascii="Arial" w:hAnsi="Arial" w:cs="Arial"/>
          <w:sz w:val="22"/>
          <w:szCs w:val="22"/>
        </w:rPr>
      </w:pPr>
    </w:p>
    <w:p w:rsidR="00D0420A" w:rsidRPr="00D0420A" w:rsidRDefault="00D0420A" w:rsidP="00D0420A">
      <w:pPr>
        <w:pStyle w:val="ListParagraph"/>
        <w:numPr>
          <w:ilvl w:val="0"/>
          <w:numId w:val="7"/>
        </w:numPr>
        <w:spacing w:line="360" w:lineRule="auto"/>
        <w:rPr>
          <w:rFonts w:ascii="Arial" w:hAnsi="Arial" w:cs="Arial"/>
          <w:b/>
          <w:sz w:val="22"/>
          <w:szCs w:val="22"/>
        </w:rPr>
      </w:pPr>
      <w:r w:rsidRPr="00D0420A">
        <w:rPr>
          <w:rFonts w:ascii="Arial" w:hAnsi="Arial" w:cs="Arial"/>
          <w:b/>
          <w:sz w:val="22"/>
          <w:szCs w:val="22"/>
        </w:rPr>
        <w:t>County Child Welfare Audit</w:t>
      </w:r>
    </w:p>
    <w:p w:rsidR="00D0420A" w:rsidRDefault="00D0420A" w:rsidP="0066051A">
      <w:pPr>
        <w:spacing w:line="360" w:lineRule="auto"/>
        <w:ind w:left="1080"/>
        <w:rPr>
          <w:rFonts w:ascii="Arial" w:hAnsi="Arial" w:cs="Arial"/>
          <w:sz w:val="22"/>
          <w:szCs w:val="22"/>
        </w:rPr>
      </w:pPr>
      <w:r w:rsidRPr="00D0420A">
        <w:rPr>
          <w:rFonts w:ascii="Arial" w:hAnsi="Arial" w:cs="Arial"/>
          <w:sz w:val="22"/>
          <w:szCs w:val="22"/>
        </w:rPr>
        <w:t>The County Child Welfare Audit option is for County Children’s’ Officer</w:t>
      </w:r>
      <w:r>
        <w:rPr>
          <w:rFonts w:ascii="Arial" w:hAnsi="Arial" w:cs="Arial"/>
          <w:sz w:val="22"/>
          <w:szCs w:val="22"/>
        </w:rPr>
        <w:t>s</w:t>
      </w:r>
      <w:r w:rsidRPr="00D0420A">
        <w:rPr>
          <w:rFonts w:ascii="Arial" w:hAnsi="Arial" w:cs="Arial"/>
          <w:sz w:val="22"/>
          <w:szCs w:val="22"/>
        </w:rPr>
        <w:t xml:space="preserve"> only to complete</w:t>
      </w:r>
      <w:r w:rsidR="00056504">
        <w:rPr>
          <w:rFonts w:ascii="Arial" w:hAnsi="Arial" w:cs="Arial"/>
          <w:sz w:val="22"/>
          <w:szCs w:val="22"/>
        </w:rPr>
        <w:t xml:space="preserve"> and contains similar links as per above for each County</w:t>
      </w:r>
      <w:r>
        <w:rPr>
          <w:rFonts w:ascii="Arial" w:hAnsi="Arial" w:cs="Arial"/>
          <w:sz w:val="22"/>
          <w:szCs w:val="22"/>
        </w:rPr>
        <w:t>.</w:t>
      </w:r>
    </w:p>
    <w:p w:rsidR="00D0420A" w:rsidRPr="00D0420A" w:rsidRDefault="00D0420A" w:rsidP="00D0420A">
      <w:pPr>
        <w:spacing w:line="360" w:lineRule="auto"/>
        <w:ind w:firstLine="360"/>
        <w:rPr>
          <w:rFonts w:ascii="Arial" w:hAnsi="Arial" w:cs="Arial"/>
          <w:sz w:val="22"/>
          <w:szCs w:val="22"/>
        </w:rPr>
      </w:pPr>
    </w:p>
    <w:p w:rsidR="00D0420A" w:rsidRDefault="007F6FFB" w:rsidP="00D0420A">
      <w:pPr>
        <w:pStyle w:val="ListParagraph"/>
        <w:numPr>
          <w:ilvl w:val="0"/>
          <w:numId w:val="7"/>
        </w:numPr>
        <w:spacing w:line="360" w:lineRule="auto"/>
        <w:rPr>
          <w:rFonts w:ascii="Arial" w:hAnsi="Arial" w:cs="Arial"/>
          <w:sz w:val="22"/>
          <w:szCs w:val="22"/>
        </w:rPr>
      </w:pPr>
      <w:r w:rsidRPr="00D0420A">
        <w:rPr>
          <w:rFonts w:ascii="Arial" w:hAnsi="Arial" w:cs="Arial"/>
          <w:sz w:val="22"/>
          <w:szCs w:val="22"/>
        </w:rPr>
        <w:t>GAA, LGFA and Camogie shall provide each C</w:t>
      </w:r>
      <w:r w:rsidR="00A8733F">
        <w:rPr>
          <w:rFonts w:ascii="Arial" w:hAnsi="Arial" w:cs="Arial"/>
          <w:sz w:val="22"/>
          <w:szCs w:val="22"/>
        </w:rPr>
        <w:t xml:space="preserve">ounty </w:t>
      </w:r>
      <w:r w:rsidRPr="00D0420A">
        <w:rPr>
          <w:rFonts w:ascii="Arial" w:hAnsi="Arial" w:cs="Arial"/>
          <w:sz w:val="22"/>
          <w:szCs w:val="22"/>
        </w:rPr>
        <w:t xml:space="preserve">with a list of personnel </w:t>
      </w:r>
      <w:r w:rsidR="00A8733F">
        <w:rPr>
          <w:rFonts w:ascii="Arial" w:hAnsi="Arial" w:cs="Arial"/>
          <w:sz w:val="22"/>
          <w:szCs w:val="22"/>
        </w:rPr>
        <w:t xml:space="preserve">in their Clubs </w:t>
      </w:r>
      <w:r w:rsidR="00294AD6" w:rsidRPr="00D0420A">
        <w:rPr>
          <w:rFonts w:ascii="Arial" w:hAnsi="Arial" w:cs="Arial"/>
          <w:sz w:val="22"/>
          <w:szCs w:val="22"/>
        </w:rPr>
        <w:t>who</w:t>
      </w:r>
      <w:r w:rsidR="00294AD6">
        <w:rPr>
          <w:rFonts w:ascii="Arial" w:hAnsi="Arial" w:cs="Arial"/>
          <w:sz w:val="22"/>
          <w:szCs w:val="22"/>
        </w:rPr>
        <w:t xml:space="preserve"> </w:t>
      </w:r>
      <w:r w:rsidR="00294AD6" w:rsidRPr="00D0420A">
        <w:rPr>
          <w:rFonts w:ascii="Arial" w:hAnsi="Arial" w:cs="Arial"/>
          <w:sz w:val="22"/>
          <w:szCs w:val="22"/>
        </w:rPr>
        <w:t>have</w:t>
      </w:r>
      <w:r w:rsidRPr="00D0420A">
        <w:rPr>
          <w:rFonts w:ascii="Arial" w:hAnsi="Arial" w:cs="Arial"/>
          <w:sz w:val="22"/>
          <w:szCs w:val="22"/>
        </w:rPr>
        <w:t xml:space="preserve"> been vetted via their </w:t>
      </w:r>
      <w:r w:rsidR="004369B8" w:rsidRPr="00D0420A">
        <w:rPr>
          <w:rFonts w:ascii="Arial" w:hAnsi="Arial" w:cs="Arial"/>
          <w:sz w:val="22"/>
          <w:szCs w:val="22"/>
        </w:rPr>
        <w:t xml:space="preserve">Association under the </w:t>
      </w:r>
      <w:r w:rsidR="00FD4016" w:rsidRPr="00D0420A">
        <w:rPr>
          <w:rFonts w:ascii="Arial" w:hAnsi="Arial" w:cs="Arial"/>
          <w:sz w:val="22"/>
          <w:szCs w:val="22"/>
        </w:rPr>
        <w:t xml:space="preserve">Garda Central Vetting Unit </w:t>
      </w:r>
      <w:r w:rsidR="004369B8" w:rsidRPr="00D0420A">
        <w:rPr>
          <w:rFonts w:ascii="Arial" w:hAnsi="Arial" w:cs="Arial"/>
          <w:sz w:val="22"/>
          <w:szCs w:val="22"/>
        </w:rPr>
        <w:t xml:space="preserve">system up to 29 April 2016. </w:t>
      </w:r>
      <w:r w:rsidRPr="00D0420A">
        <w:rPr>
          <w:rFonts w:ascii="Arial" w:hAnsi="Arial" w:cs="Arial"/>
          <w:sz w:val="22"/>
          <w:szCs w:val="22"/>
        </w:rPr>
        <w:t xml:space="preserve"> Club </w:t>
      </w:r>
      <w:r w:rsidR="004369B8" w:rsidRPr="00D0420A">
        <w:rPr>
          <w:rFonts w:ascii="Arial" w:hAnsi="Arial" w:cs="Arial"/>
          <w:sz w:val="22"/>
          <w:szCs w:val="22"/>
        </w:rPr>
        <w:t>Secretaries</w:t>
      </w:r>
      <w:r w:rsidRPr="00D0420A">
        <w:rPr>
          <w:rFonts w:ascii="Arial" w:hAnsi="Arial" w:cs="Arial"/>
          <w:sz w:val="22"/>
          <w:szCs w:val="22"/>
        </w:rPr>
        <w:t xml:space="preserve"> s</w:t>
      </w:r>
      <w:r w:rsidR="004369B8" w:rsidRPr="00D0420A">
        <w:rPr>
          <w:rFonts w:ascii="Arial" w:hAnsi="Arial" w:cs="Arial"/>
          <w:sz w:val="22"/>
          <w:szCs w:val="22"/>
        </w:rPr>
        <w:t xml:space="preserve">hall have automatically received a copy of any acceptance letters issue to Club members, who participated in the E-vetting application </w:t>
      </w:r>
      <w:r w:rsidR="00FD4016" w:rsidRPr="00D0420A">
        <w:rPr>
          <w:rFonts w:ascii="Arial" w:hAnsi="Arial" w:cs="Arial"/>
          <w:sz w:val="22"/>
          <w:szCs w:val="22"/>
        </w:rPr>
        <w:t>process that</w:t>
      </w:r>
      <w:r w:rsidR="004369B8" w:rsidRPr="00D0420A">
        <w:rPr>
          <w:rFonts w:ascii="Arial" w:hAnsi="Arial" w:cs="Arial"/>
          <w:sz w:val="22"/>
          <w:szCs w:val="22"/>
        </w:rPr>
        <w:t xml:space="preserve"> came into being on 1 May 2016.</w:t>
      </w:r>
      <w:r w:rsidR="00FD4016" w:rsidRPr="00D0420A">
        <w:rPr>
          <w:rFonts w:ascii="Arial" w:hAnsi="Arial" w:cs="Arial"/>
          <w:sz w:val="22"/>
          <w:szCs w:val="22"/>
        </w:rPr>
        <w:t xml:space="preserve"> </w:t>
      </w:r>
    </w:p>
    <w:p w:rsidR="00A8733F" w:rsidRDefault="00A8733F" w:rsidP="00A8733F">
      <w:pPr>
        <w:pStyle w:val="ListParagraph"/>
        <w:spacing w:line="360" w:lineRule="auto"/>
        <w:ind w:left="1080"/>
        <w:rPr>
          <w:rFonts w:ascii="Arial" w:hAnsi="Arial" w:cs="Arial"/>
          <w:sz w:val="22"/>
          <w:szCs w:val="22"/>
        </w:rPr>
      </w:pPr>
    </w:p>
    <w:p w:rsidR="00FD4016" w:rsidRPr="00D0420A" w:rsidRDefault="004369B8" w:rsidP="00D0420A">
      <w:pPr>
        <w:pStyle w:val="ListParagraph"/>
        <w:numPr>
          <w:ilvl w:val="0"/>
          <w:numId w:val="7"/>
        </w:numPr>
        <w:spacing w:line="360" w:lineRule="auto"/>
        <w:rPr>
          <w:rFonts w:ascii="Arial" w:hAnsi="Arial" w:cs="Arial"/>
          <w:sz w:val="22"/>
          <w:szCs w:val="22"/>
        </w:rPr>
      </w:pPr>
      <w:r w:rsidRPr="00D0420A">
        <w:rPr>
          <w:rFonts w:ascii="Arial" w:hAnsi="Arial" w:cs="Arial"/>
          <w:sz w:val="22"/>
          <w:szCs w:val="22"/>
        </w:rPr>
        <w:t xml:space="preserve">Ulster GAA shall issue the above information in respect of all Counties </w:t>
      </w:r>
      <w:r w:rsidR="00FD4016" w:rsidRPr="00D0420A">
        <w:rPr>
          <w:rFonts w:ascii="Arial" w:hAnsi="Arial" w:cs="Arial"/>
          <w:sz w:val="22"/>
          <w:szCs w:val="22"/>
        </w:rPr>
        <w:t xml:space="preserve">and personnel </w:t>
      </w:r>
      <w:r w:rsidRPr="00D0420A">
        <w:rPr>
          <w:rFonts w:ascii="Arial" w:hAnsi="Arial" w:cs="Arial"/>
          <w:sz w:val="22"/>
          <w:szCs w:val="22"/>
        </w:rPr>
        <w:t xml:space="preserve">in Ulster vetted </w:t>
      </w:r>
      <w:r w:rsidR="00FD4016" w:rsidRPr="00D0420A">
        <w:rPr>
          <w:rFonts w:ascii="Arial" w:hAnsi="Arial" w:cs="Arial"/>
          <w:sz w:val="22"/>
          <w:szCs w:val="22"/>
        </w:rPr>
        <w:t xml:space="preserve">through </w:t>
      </w:r>
      <w:r w:rsidRPr="00D0420A">
        <w:rPr>
          <w:rFonts w:ascii="Arial" w:hAnsi="Arial" w:cs="Arial"/>
          <w:sz w:val="22"/>
          <w:szCs w:val="22"/>
        </w:rPr>
        <w:t xml:space="preserve">the </w:t>
      </w:r>
      <w:r w:rsidR="00FD4016" w:rsidRPr="00D0420A">
        <w:rPr>
          <w:rFonts w:ascii="Arial" w:hAnsi="Arial" w:cs="Arial"/>
          <w:sz w:val="22"/>
          <w:szCs w:val="22"/>
        </w:rPr>
        <w:t>previous Garda Central Vetting Unit up to 29 April 2016, under E-vetting under the National Vetting Bureau after 1 May 2016 and for those who were vetted via AccessNI.</w:t>
      </w:r>
    </w:p>
    <w:p w:rsidR="00FD4016" w:rsidRPr="00FD4016" w:rsidRDefault="00FD4016" w:rsidP="00FD4016">
      <w:pPr>
        <w:pStyle w:val="ListParagraph"/>
        <w:rPr>
          <w:rFonts w:ascii="Arial" w:hAnsi="Arial" w:cs="Arial"/>
          <w:sz w:val="22"/>
          <w:szCs w:val="22"/>
        </w:rPr>
      </w:pPr>
    </w:p>
    <w:p w:rsidR="00FD4016" w:rsidRDefault="00FD4016" w:rsidP="00D0420A">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A limited list of members who attended </w:t>
      </w:r>
      <w:r w:rsidR="007F1917">
        <w:rPr>
          <w:rFonts w:ascii="Arial" w:hAnsi="Arial" w:cs="Arial"/>
          <w:sz w:val="22"/>
          <w:szCs w:val="22"/>
        </w:rPr>
        <w:t>Child Protection in Sport Awareness Workshops is available to us and as it shall also be circulated to Clubs in respect of the members who attended these workshops so as to assist them in responding to the audit</w:t>
      </w:r>
      <w:r>
        <w:rPr>
          <w:rFonts w:ascii="Arial" w:hAnsi="Arial" w:cs="Arial"/>
          <w:sz w:val="22"/>
          <w:szCs w:val="22"/>
        </w:rPr>
        <w:t xml:space="preserve"> </w:t>
      </w:r>
      <w:r w:rsidR="007F1917">
        <w:rPr>
          <w:rFonts w:ascii="Arial" w:hAnsi="Arial" w:cs="Arial"/>
          <w:sz w:val="22"/>
          <w:szCs w:val="22"/>
        </w:rPr>
        <w:t>questionnaire.</w:t>
      </w:r>
    </w:p>
    <w:p w:rsidR="00FD4016" w:rsidRPr="00FD4016" w:rsidRDefault="00FD4016" w:rsidP="00FD4016">
      <w:pPr>
        <w:pStyle w:val="ListParagraph"/>
        <w:rPr>
          <w:rFonts w:ascii="Arial" w:hAnsi="Arial" w:cs="Arial"/>
          <w:sz w:val="22"/>
          <w:szCs w:val="22"/>
        </w:rPr>
      </w:pPr>
    </w:p>
    <w:p w:rsidR="007F6FFB" w:rsidRDefault="007F1917" w:rsidP="00D0420A">
      <w:pPr>
        <w:pStyle w:val="ListParagraph"/>
        <w:numPr>
          <w:ilvl w:val="0"/>
          <w:numId w:val="7"/>
        </w:numPr>
        <w:spacing w:line="360" w:lineRule="auto"/>
        <w:rPr>
          <w:rFonts w:ascii="Arial" w:hAnsi="Arial" w:cs="Arial"/>
          <w:sz w:val="22"/>
          <w:szCs w:val="22"/>
        </w:rPr>
      </w:pPr>
      <w:r w:rsidRPr="007F1917">
        <w:rPr>
          <w:rFonts w:ascii="Arial" w:hAnsi="Arial" w:cs="Arial"/>
          <w:sz w:val="22"/>
          <w:szCs w:val="22"/>
        </w:rPr>
        <w:t>If, for whatever reason you cannot complete the audit on-line you may choose to download the audit questionnaire and complete it manually</w:t>
      </w:r>
      <w:r w:rsidR="00294AD6">
        <w:rPr>
          <w:rFonts w:ascii="Arial" w:hAnsi="Arial" w:cs="Arial"/>
          <w:sz w:val="22"/>
          <w:szCs w:val="22"/>
        </w:rPr>
        <w:t>.</w:t>
      </w:r>
      <w:r w:rsidRPr="007F1917">
        <w:rPr>
          <w:rFonts w:ascii="Arial" w:hAnsi="Arial" w:cs="Arial"/>
          <w:sz w:val="22"/>
          <w:szCs w:val="22"/>
        </w:rPr>
        <w:t xml:space="preserve"> You should then post the completed audit to the Child Welfare Audit, National Children’s Office, Croke Park, Jones Road, Dublin 3</w:t>
      </w:r>
      <w:r w:rsidR="007F6FFB" w:rsidRPr="007F1917">
        <w:rPr>
          <w:rFonts w:ascii="Arial" w:hAnsi="Arial" w:cs="Arial"/>
          <w:sz w:val="22"/>
          <w:szCs w:val="22"/>
        </w:rPr>
        <w:t xml:space="preserve"> </w:t>
      </w:r>
    </w:p>
    <w:p w:rsidR="00E9175B" w:rsidRPr="00E9175B" w:rsidRDefault="00E9175B" w:rsidP="00E9175B">
      <w:pPr>
        <w:pStyle w:val="ListParagraph"/>
        <w:rPr>
          <w:rFonts w:ascii="Arial" w:hAnsi="Arial" w:cs="Arial"/>
          <w:sz w:val="22"/>
          <w:szCs w:val="22"/>
        </w:rPr>
      </w:pPr>
    </w:p>
    <w:p w:rsidR="00E9175B" w:rsidRPr="00E9175B" w:rsidRDefault="00E9175B" w:rsidP="00D0420A">
      <w:pPr>
        <w:pStyle w:val="ListParagraph"/>
        <w:numPr>
          <w:ilvl w:val="0"/>
          <w:numId w:val="7"/>
        </w:numPr>
        <w:spacing w:line="360" w:lineRule="auto"/>
        <w:rPr>
          <w:rFonts w:ascii="Arial" w:hAnsi="Arial" w:cs="Arial"/>
        </w:rPr>
      </w:pPr>
      <w:r w:rsidRPr="00E9175B">
        <w:rPr>
          <w:rFonts w:ascii="Arial" w:hAnsi="Arial" w:cs="Arial"/>
        </w:rPr>
        <w:t xml:space="preserve">Any queries on the Child Welfare Audit may be forwarded to </w:t>
      </w:r>
      <w:hyperlink r:id="rId11" w:history="1">
        <w:r w:rsidRPr="00E9175B">
          <w:rPr>
            <w:rStyle w:val="Hyperlink"/>
            <w:rFonts w:ascii="Arial" w:hAnsi="Arial" w:cs="Arial"/>
          </w:rPr>
          <w:t>childwelfareaudit@gaa.ie</w:t>
        </w:r>
      </w:hyperlink>
      <w:r w:rsidRPr="00E9175B">
        <w:rPr>
          <w:rFonts w:ascii="Arial" w:hAnsi="Arial" w:cs="Arial"/>
        </w:rPr>
        <w:t xml:space="preserve"> </w:t>
      </w:r>
    </w:p>
    <w:p w:rsidR="00E9175B" w:rsidRPr="007F1917" w:rsidRDefault="00E9175B" w:rsidP="00E9175B">
      <w:pPr>
        <w:pStyle w:val="ListParagraph"/>
        <w:spacing w:line="360" w:lineRule="auto"/>
        <w:ind w:left="1080"/>
        <w:rPr>
          <w:rFonts w:ascii="Arial" w:hAnsi="Arial" w:cs="Arial"/>
          <w:sz w:val="22"/>
          <w:szCs w:val="22"/>
        </w:rPr>
      </w:pPr>
    </w:p>
    <w:p w:rsidR="00C51DAC" w:rsidRDefault="00C51DAC" w:rsidP="00C51DAC">
      <w:pPr>
        <w:spacing w:line="360" w:lineRule="auto"/>
        <w:rPr>
          <w:rFonts w:ascii="Arial" w:hAnsi="Arial" w:cs="Arial"/>
          <w:sz w:val="22"/>
          <w:szCs w:val="22"/>
        </w:rPr>
      </w:pPr>
    </w:p>
    <w:sectPr w:rsidR="00C51DAC" w:rsidSect="0066051A">
      <w:foot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87" w:rsidRDefault="008A7F87" w:rsidP="0090567C">
      <w:r>
        <w:separator/>
      </w:r>
    </w:p>
  </w:endnote>
  <w:endnote w:type="continuationSeparator" w:id="0">
    <w:p w:rsidR="008A7F87" w:rsidRDefault="008A7F87" w:rsidP="0090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45540"/>
      <w:docPartObj>
        <w:docPartGallery w:val="Page Numbers (Bottom of Page)"/>
        <w:docPartUnique/>
      </w:docPartObj>
    </w:sdtPr>
    <w:sdtEndPr>
      <w:rPr>
        <w:noProof/>
      </w:rPr>
    </w:sdtEndPr>
    <w:sdtContent>
      <w:p w:rsidR="008A7F87" w:rsidRDefault="008A7F87">
        <w:pPr>
          <w:pStyle w:val="Footer"/>
          <w:jc w:val="right"/>
        </w:pPr>
        <w:r>
          <w:fldChar w:fldCharType="begin"/>
        </w:r>
        <w:r>
          <w:instrText xml:space="preserve"> PAGE   \* MERGEFORMAT </w:instrText>
        </w:r>
        <w:r>
          <w:fldChar w:fldCharType="separate"/>
        </w:r>
        <w:r w:rsidR="00DC2198">
          <w:rPr>
            <w:noProof/>
          </w:rPr>
          <w:t>1</w:t>
        </w:r>
        <w:r>
          <w:rPr>
            <w:noProof/>
          </w:rPr>
          <w:fldChar w:fldCharType="end"/>
        </w:r>
      </w:p>
    </w:sdtContent>
  </w:sdt>
  <w:p w:rsidR="008A7F87" w:rsidRDefault="008A7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87" w:rsidRDefault="008A7F87" w:rsidP="0090567C">
      <w:r>
        <w:separator/>
      </w:r>
    </w:p>
  </w:footnote>
  <w:footnote w:type="continuationSeparator" w:id="0">
    <w:p w:rsidR="008A7F87" w:rsidRDefault="008A7F87" w:rsidP="0090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6254"/>
    <w:multiLevelType w:val="hybridMultilevel"/>
    <w:tmpl w:val="1B6AFD4A"/>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FB84214"/>
    <w:multiLevelType w:val="hybridMultilevel"/>
    <w:tmpl w:val="703C35DC"/>
    <w:lvl w:ilvl="0" w:tplc="146A7FE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20EA64EA"/>
    <w:multiLevelType w:val="hybridMultilevel"/>
    <w:tmpl w:val="256E3560"/>
    <w:lvl w:ilvl="0" w:tplc="6D6EB834">
      <w:start w:val="25"/>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255E10"/>
    <w:multiLevelType w:val="hybridMultilevel"/>
    <w:tmpl w:val="C74A07C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3EC95F09"/>
    <w:multiLevelType w:val="hybridMultilevel"/>
    <w:tmpl w:val="A16AF914"/>
    <w:lvl w:ilvl="0" w:tplc="772EC63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9FC0A78"/>
    <w:multiLevelType w:val="hybridMultilevel"/>
    <w:tmpl w:val="9CF0484E"/>
    <w:lvl w:ilvl="0" w:tplc="29B67C1C">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3F951B5"/>
    <w:multiLevelType w:val="hybridMultilevel"/>
    <w:tmpl w:val="E3E09CDC"/>
    <w:lvl w:ilvl="0" w:tplc="73981DD6">
      <w:start w:val="1"/>
      <w:numFmt w:val="decimal"/>
      <w:lvlText w:val="%1."/>
      <w:lvlJc w:val="left"/>
      <w:pPr>
        <w:ind w:left="786" w:hanging="360"/>
      </w:pPr>
      <w:rPr>
        <w:rFonts w:hint="default"/>
        <w:sz w:val="16"/>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56E25435"/>
    <w:multiLevelType w:val="hybridMultilevel"/>
    <w:tmpl w:val="50949126"/>
    <w:lvl w:ilvl="0" w:tplc="9A3209E8">
      <w:start w:val="25"/>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471630"/>
    <w:multiLevelType w:val="multilevel"/>
    <w:tmpl w:val="71F8D74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053FA"/>
    <w:rsid w:val="00005AB2"/>
    <w:rsid w:val="00005C77"/>
    <w:rsid w:val="00007068"/>
    <w:rsid w:val="0001284B"/>
    <w:rsid w:val="00016C49"/>
    <w:rsid w:val="00022257"/>
    <w:rsid w:val="00022297"/>
    <w:rsid w:val="000252FB"/>
    <w:rsid w:val="00041F17"/>
    <w:rsid w:val="00041F34"/>
    <w:rsid w:val="0004635F"/>
    <w:rsid w:val="00056504"/>
    <w:rsid w:val="00061583"/>
    <w:rsid w:val="000623FA"/>
    <w:rsid w:val="00063661"/>
    <w:rsid w:val="00066B6F"/>
    <w:rsid w:val="00070B6D"/>
    <w:rsid w:val="0007170A"/>
    <w:rsid w:val="00090E4A"/>
    <w:rsid w:val="00095057"/>
    <w:rsid w:val="00096795"/>
    <w:rsid w:val="000A0C1B"/>
    <w:rsid w:val="000A3FFE"/>
    <w:rsid w:val="000A4D89"/>
    <w:rsid w:val="000A6966"/>
    <w:rsid w:val="000B2FD2"/>
    <w:rsid w:val="000B4909"/>
    <w:rsid w:val="000B7543"/>
    <w:rsid w:val="000C19B1"/>
    <w:rsid w:val="000C2005"/>
    <w:rsid w:val="000C39FE"/>
    <w:rsid w:val="000C59D3"/>
    <w:rsid w:val="000C7AF9"/>
    <w:rsid w:val="000D0F01"/>
    <w:rsid w:val="000D1AD7"/>
    <w:rsid w:val="000D4EE8"/>
    <w:rsid w:val="000F13EA"/>
    <w:rsid w:val="000F6C86"/>
    <w:rsid w:val="00107E50"/>
    <w:rsid w:val="00114524"/>
    <w:rsid w:val="00115023"/>
    <w:rsid w:val="00123AD0"/>
    <w:rsid w:val="00125BFF"/>
    <w:rsid w:val="00130F58"/>
    <w:rsid w:val="00132D5E"/>
    <w:rsid w:val="00133E0E"/>
    <w:rsid w:val="00134269"/>
    <w:rsid w:val="0013594D"/>
    <w:rsid w:val="00135B4B"/>
    <w:rsid w:val="00140827"/>
    <w:rsid w:val="00144D9C"/>
    <w:rsid w:val="00144DAD"/>
    <w:rsid w:val="00145FC9"/>
    <w:rsid w:val="00152716"/>
    <w:rsid w:val="00153ABD"/>
    <w:rsid w:val="001620F7"/>
    <w:rsid w:val="00164FA1"/>
    <w:rsid w:val="0016663A"/>
    <w:rsid w:val="00167630"/>
    <w:rsid w:val="00174530"/>
    <w:rsid w:val="0017641D"/>
    <w:rsid w:val="00176FE2"/>
    <w:rsid w:val="00180442"/>
    <w:rsid w:val="00181779"/>
    <w:rsid w:val="00184B6D"/>
    <w:rsid w:val="00191DBD"/>
    <w:rsid w:val="0019207A"/>
    <w:rsid w:val="00192A9A"/>
    <w:rsid w:val="001A1557"/>
    <w:rsid w:val="001A1D11"/>
    <w:rsid w:val="001B1D71"/>
    <w:rsid w:val="001B4337"/>
    <w:rsid w:val="001B64B8"/>
    <w:rsid w:val="001C1A00"/>
    <w:rsid w:val="001D0612"/>
    <w:rsid w:val="001D605F"/>
    <w:rsid w:val="001E1C77"/>
    <w:rsid w:val="001E633D"/>
    <w:rsid w:val="001E64B7"/>
    <w:rsid w:val="001F5849"/>
    <w:rsid w:val="00200FE2"/>
    <w:rsid w:val="00201470"/>
    <w:rsid w:val="0020455E"/>
    <w:rsid w:val="00205892"/>
    <w:rsid w:val="00210757"/>
    <w:rsid w:val="002165B2"/>
    <w:rsid w:val="00226F93"/>
    <w:rsid w:val="002307EB"/>
    <w:rsid w:val="00243219"/>
    <w:rsid w:val="00246B6A"/>
    <w:rsid w:val="0024734B"/>
    <w:rsid w:val="00253206"/>
    <w:rsid w:val="00260DE0"/>
    <w:rsid w:val="0026698A"/>
    <w:rsid w:val="00267FCC"/>
    <w:rsid w:val="00272630"/>
    <w:rsid w:val="00273B88"/>
    <w:rsid w:val="00283AF8"/>
    <w:rsid w:val="00291CCE"/>
    <w:rsid w:val="00294AD6"/>
    <w:rsid w:val="00295862"/>
    <w:rsid w:val="002A1B43"/>
    <w:rsid w:val="002A3021"/>
    <w:rsid w:val="002B4A69"/>
    <w:rsid w:val="002B651B"/>
    <w:rsid w:val="002C008B"/>
    <w:rsid w:val="002D150F"/>
    <w:rsid w:val="002D2AA2"/>
    <w:rsid w:val="002D5011"/>
    <w:rsid w:val="002E22B1"/>
    <w:rsid w:val="002E2693"/>
    <w:rsid w:val="002E2E92"/>
    <w:rsid w:val="002E314D"/>
    <w:rsid w:val="002E4D7F"/>
    <w:rsid w:val="002E714C"/>
    <w:rsid w:val="002F0288"/>
    <w:rsid w:val="002F07FC"/>
    <w:rsid w:val="002F7FA2"/>
    <w:rsid w:val="0030674B"/>
    <w:rsid w:val="00306EE1"/>
    <w:rsid w:val="00307313"/>
    <w:rsid w:val="00310AC6"/>
    <w:rsid w:val="00311729"/>
    <w:rsid w:val="00312AC3"/>
    <w:rsid w:val="00313B05"/>
    <w:rsid w:val="0031592B"/>
    <w:rsid w:val="00317AB4"/>
    <w:rsid w:val="00321622"/>
    <w:rsid w:val="003217B5"/>
    <w:rsid w:val="003227D7"/>
    <w:rsid w:val="00324EC3"/>
    <w:rsid w:val="00325D1D"/>
    <w:rsid w:val="00331EE1"/>
    <w:rsid w:val="00333619"/>
    <w:rsid w:val="003361AC"/>
    <w:rsid w:val="00336421"/>
    <w:rsid w:val="003406B8"/>
    <w:rsid w:val="00342160"/>
    <w:rsid w:val="00342936"/>
    <w:rsid w:val="003431EF"/>
    <w:rsid w:val="00346550"/>
    <w:rsid w:val="00346B67"/>
    <w:rsid w:val="00353861"/>
    <w:rsid w:val="0035490E"/>
    <w:rsid w:val="00357B71"/>
    <w:rsid w:val="00361A2B"/>
    <w:rsid w:val="00362DCE"/>
    <w:rsid w:val="003673E8"/>
    <w:rsid w:val="003737FC"/>
    <w:rsid w:val="0037456A"/>
    <w:rsid w:val="00374B72"/>
    <w:rsid w:val="00375FED"/>
    <w:rsid w:val="00376620"/>
    <w:rsid w:val="00380161"/>
    <w:rsid w:val="00381D45"/>
    <w:rsid w:val="003821C1"/>
    <w:rsid w:val="00382F08"/>
    <w:rsid w:val="0039003C"/>
    <w:rsid w:val="00391A0A"/>
    <w:rsid w:val="00396ED9"/>
    <w:rsid w:val="003A083D"/>
    <w:rsid w:val="003A0E21"/>
    <w:rsid w:val="003A5EA4"/>
    <w:rsid w:val="003A7D00"/>
    <w:rsid w:val="003B09A8"/>
    <w:rsid w:val="003B4B84"/>
    <w:rsid w:val="003B4E07"/>
    <w:rsid w:val="003B7121"/>
    <w:rsid w:val="003B78E7"/>
    <w:rsid w:val="003D51AB"/>
    <w:rsid w:val="003E0F8B"/>
    <w:rsid w:val="003E3A0F"/>
    <w:rsid w:val="003E3CFA"/>
    <w:rsid w:val="004034F2"/>
    <w:rsid w:val="004050F1"/>
    <w:rsid w:val="00407BE0"/>
    <w:rsid w:val="00413601"/>
    <w:rsid w:val="0041372B"/>
    <w:rsid w:val="004177B9"/>
    <w:rsid w:val="0042141C"/>
    <w:rsid w:val="004221F3"/>
    <w:rsid w:val="004236C6"/>
    <w:rsid w:val="00425D1A"/>
    <w:rsid w:val="00426AE3"/>
    <w:rsid w:val="00435D3E"/>
    <w:rsid w:val="004369B8"/>
    <w:rsid w:val="004370B9"/>
    <w:rsid w:val="00440AED"/>
    <w:rsid w:val="00446152"/>
    <w:rsid w:val="00447035"/>
    <w:rsid w:val="0045242B"/>
    <w:rsid w:val="00452C6F"/>
    <w:rsid w:val="00454B92"/>
    <w:rsid w:val="004605DA"/>
    <w:rsid w:val="0046260C"/>
    <w:rsid w:val="004710C5"/>
    <w:rsid w:val="004719BB"/>
    <w:rsid w:val="00472542"/>
    <w:rsid w:val="00486DC2"/>
    <w:rsid w:val="00490796"/>
    <w:rsid w:val="00493F3A"/>
    <w:rsid w:val="00494EA6"/>
    <w:rsid w:val="0049622A"/>
    <w:rsid w:val="00496B8B"/>
    <w:rsid w:val="004B07D5"/>
    <w:rsid w:val="004B17AE"/>
    <w:rsid w:val="004B2000"/>
    <w:rsid w:val="004C12AD"/>
    <w:rsid w:val="004C142D"/>
    <w:rsid w:val="004C5472"/>
    <w:rsid w:val="004C5A27"/>
    <w:rsid w:val="004C5C2D"/>
    <w:rsid w:val="004C7B1D"/>
    <w:rsid w:val="004E0B49"/>
    <w:rsid w:val="004E1AA1"/>
    <w:rsid w:val="004E36DA"/>
    <w:rsid w:val="004E3970"/>
    <w:rsid w:val="004E6FFC"/>
    <w:rsid w:val="00500EE5"/>
    <w:rsid w:val="00504608"/>
    <w:rsid w:val="00504CE2"/>
    <w:rsid w:val="00514582"/>
    <w:rsid w:val="00525742"/>
    <w:rsid w:val="00530AE2"/>
    <w:rsid w:val="00536C5D"/>
    <w:rsid w:val="00542A07"/>
    <w:rsid w:val="0055029E"/>
    <w:rsid w:val="00550D91"/>
    <w:rsid w:val="00551E82"/>
    <w:rsid w:val="00554BF8"/>
    <w:rsid w:val="005562E3"/>
    <w:rsid w:val="00562B71"/>
    <w:rsid w:val="00562C8C"/>
    <w:rsid w:val="005630C9"/>
    <w:rsid w:val="00564852"/>
    <w:rsid w:val="005707F6"/>
    <w:rsid w:val="005749AD"/>
    <w:rsid w:val="00574AB1"/>
    <w:rsid w:val="00576211"/>
    <w:rsid w:val="005771F9"/>
    <w:rsid w:val="005801C5"/>
    <w:rsid w:val="0058189C"/>
    <w:rsid w:val="00592991"/>
    <w:rsid w:val="00593702"/>
    <w:rsid w:val="00596844"/>
    <w:rsid w:val="005A27A3"/>
    <w:rsid w:val="005A57AC"/>
    <w:rsid w:val="005A5B52"/>
    <w:rsid w:val="005A736D"/>
    <w:rsid w:val="005A77E4"/>
    <w:rsid w:val="005B10CF"/>
    <w:rsid w:val="005C3949"/>
    <w:rsid w:val="005C400B"/>
    <w:rsid w:val="005D149A"/>
    <w:rsid w:val="005D65C8"/>
    <w:rsid w:val="005D68DD"/>
    <w:rsid w:val="005E0BD2"/>
    <w:rsid w:val="005E3E66"/>
    <w:rsid w:val="005E4930"/>
    <w:rsid w:val="005F1EC3"/>
    <w:rsid w:val="005F2E82"/>
    <w:rsid w:val="00604529"/>
    <w:rsid w:val="0060792F"/>
    <w:rsid w:val="00610DEF"/>
    <w:rsid w:val="00614B18"/>
    <w:rsid w:val="006156BB"/>
    <w:rsid w:val="00616679"/>
    <w:rsid w:val="00616954"/>
    <w:rsid w:val="006174B9"/>
    <w:rsid w:val="0061764A"/>
    <w:rsid w:val="006236D4"/>
    <w:rsid w:val="00631DEC"/>
    <w:rsid w:val="006336CD"/>
    <w:rsid w:val="00634A08"/>
    <w:rsid w:val="00642744"/>
    <w:rsid w:val="00643997"/>
    <w:rsid w:val="00650296"/>
    <w:rsid w:val="0065081A"/>
    <w:rsid w:val="0065215B"/>
    <w:rsid w:val="0066051A"/>
    <w:rsid w:val="00661EE7"/>
    <w:rsid w:val="00664D28"/>
    <w:rsid w:val="00664D4E"/>
    <w:rsid w:val="006673D2"/>
    <w:rsid w:val="00675DF3"/>
    <w:rsid w:val="0067665F"/>
    <w:rsid w:val="006823BC"/>
    <w:rsid w:val="006830CE"/>
    <w:rsid w:val="0068755F"/>
    <w:rsid w:val="0069361D"/>
    <w:rsid w:val="006A1489"/>
    <w:rsid w:val="006A31D1"/>
    <w:rsid w:val="006B01A1"/>
    <w:rsid w:val="006B0EDB"/>
    <w:rsid w:val="006B3CCA"/>
    <w:rsid w:val="006B4DC7"/>
    <w:rsid w:val="006B5C8F"/>
    <w:rsid w:val="006B7D3E"/>
    <w:rsid w:val="006C6F56"/>
    <w:rsid w:val="006C7604"/>
    <w:rsid w:val="006D3C0F"/>
    <w:rsid w:val="006D6224"/>
    <w:rsid w:val="006E0B97"/>
    <w:rsid w:val="006E2B11"/>
    <w:rsid w:val="006E397A"/>
    <w:rsid w:val="006F070F"/>
    <w:rsid w:val="006F16F6"/>
    <w:rsid w:val="006F1F77"/>
    <w:rsid w:val="00711D4D"/>
    <w:rsid w:val="00711EDE"/>
    <w:rsid w:val="00712184"/>
    <w:rsid w:val="00713A18"/>
    <w:rsid w:val="00716C27"/>
    <w:rsid w:val="00716E9F"/>
    <w:rsid w:val="00720729"/>
    <w:rsid w:val="00725724"/>
    <w:rsid w:val="00732AE9"/>
    <w:rsid w:val="00740EC1"/>
    <w:rsid w:val="0074181C"/>
    <w:rsid w:val="0075001F"/>
    <w:rsid w:val="007510A2"/>
    <w:rsid w:val="00752225"/>
    <w:rsid w:val="007541A0"/>
    <w:rsid w:val="00755937"/>
    <w:rsid w:val="00756954"/>
    <w:rsid w:val="00757424"/>
    <w:rsid w:val="00760930"/>
    <w:rsid w:val="00764440"/>
    <w:rsid w:val="00771D43"/>
    <w:rsid w:val="00772A9D"/>
    <w:rsid w:val="0077351B"/>
    <w:rsid w:val="00775353"/>
    <w:rsid w:val="0078044F"/>
    <w:rsid w:val="007826E4"/>
    <w:rsid w:val="00783E88"/>
    <w:rsid w:val="00786756"/>
    <w:rsid w:val="007938CA"/>
    <w:rsid w:val="007B2174"/>
    <w:rsid w:val="007B599B"/>
    <w:rsid w:val="007B67BC"/>
    <w:rsid w:val="007C03D8"/>
    <w:rsid w:val="007C2861"/>
    <w:rsid w:val="007C3829"/>
    <w:rsid w:val="007D01E0"/>
    <w:rsid w:val="007D22C6"/>
    <w:rsid w:val="007D3EBB"/>
    <w:rsid w:val="007E29C2"/>
    <w:rsid w:val="007E7A53"/>
    <w:rsid w:val="007F1917"/>
    <w:rsid w:val="007F3845"/>
    <w:rsid w:val="007F451A"/>
    <w:rsid w:val="007F6AC4"/>
    <w:rsid w:val="007F6FFB"/>
    <w:rsid w:val="008007F3"/>
    <w:rsid w:val="008043F4"/>
    <w:rsid w:val="0081261D"/>
    <w:rsid w:val="00812AFE"/>
    <w:rsid w:val="00817180"/>
    <w:rsid w:val="00832476"/>
    <w:rsid w:val="008343A8"/>
    <w:rsid w:val="008344F5"/>
    <w:rsid w:val="00834841"/>
    <w:rsid w:val="00834F72"/>
    <w:rsid w:val="008455F3"/>
    <w:rsid w:val="00847A82"/>
    <w:rsid w:val="00851920"/>
    <w:rsid w:val="008548BC"/>
    <w:rsid w:val="00855DDB"/>
    <w:rsid w:val="008568CB"/>
    <w:rsid w:val="00860CBF"/>
    <w:rsid w:val="008648D8"/>
    <w:rsid w:val="00872FDD"/>
    <w:rsid w:val="008743AF"/>
    <w:rsid w:val="00876FF0"/>
    <w:rsid w:val="00880AB1"/>
    <w:rsid w:val="00882200"/>
    <w:rsid w:val="00882D51"/>
    <w:rsid w:val="00882ECA"/>
    <w:rsid w:val="0088348C"/>
    <w:rsid w:val="00883A3A"/>
    <w:rsid w:val="00886205"/>
    <w:rsid w:val="008863C8"/>
    <w:rsid w:val="0088760A"/>
    <w:rsid w:val="00892396"/>
    <w:rsid w:val="00896A77"/>
    <w:rsid w:val="00897A9E"/>
    <w:rsid w:val="008A496E"/>
    <w:rsid w:val="008A7F46"/>
    <w:rsid w:val="008A7F87"/>
    <w:rsid w:val="008B142F"/>
    <w:rsid w:val="008B333F"/>
    <w:rsid w:val="008B39FF"/>
    <w:rsid w:val="008B6BBB"/>
    <w:rsid w:val="008C36DA"/>
    <w:rsid w:val="008C538A"/>
    <w:rsid w:val="008D1B49"/>
    <w:rsid w:val="008D4308"/>
    <w:rsid w:val="008D4AF1"/>
    <w:rsid w:val="008D4DB6"/>
    <w:rsid w:val="008D4DEF"/>
    <w:rsid w:val="008D6449"/>
    <w:rsid w:val="008E3E14"/>
    <w:rsid w:val="008E69E8"/>
    <w:rsid w:val="008F70AB"/>
    <w:rsid w:val="00901F2F"/>
    <w:rsid w:val="00902016"/>
    <w:rsid w:val="009039D7"/>
    <w:rsid w:val="0090567C"/>
    <w:rsid w:val="00906931"/>
    <w:rsid w:val="00907EF8"/>
    <w:rsid w:val="009150B2"/>
    <w:rsid w:val="00925645"/>
    <w:rsid w:val="009271AC"/>
    <w:rsid w:val="009319FC"/>
    <w:rsid w:val="009320C4"/>
    <w:rsid w:val="00936D6B"/>
    <w:rsid w:val="00941F54"/>
    <w:rsid w:val="00970A65"/>
    <w:rsid w:val="0097229D"/>
    <w:rsid w:val="00972E9D"/>
    <w:rsid w:val="0098151B"/>
    <w:rsid w:val="00982833"/>
    <w:rsid w:val="00986087"/>
    <w:rsid w:val="0098667E"/>
    <w:rsid w:val="009872FB"/>
    <w:rsid w:val="009877A9"/>
    <w:rsid w:val="00996DFD"/>
    <w:rsid w:val="009B110C"/>
    <w:rsid w:val="009B7DA1"/>
    <w:rsid w:val="009C2AB1"/>
    <w:rsid w:val="009C3A7C"/>
    <w:rsid w:val="009C4B70"/>
    <w:rsid w:val="009C6831"/>
    <w:rsid w:val="009C7DD2"/>
    <w:rsid w:val="009D1963"/>
    <w:rsid w:val="009D742A"/>
    <w:rsid w:val="009D7AE6"/>
    <w:rsid w:val="009E24F8"/>
    <w:rsid w:val="009E5D65"/>
    <w:rsid w:val="009F1B5A"/>
    <w:rsid w:val="009F3A85"/>
    <w:rsid w:val="00A008DE"/>
    <w:rsid w:val="00A05C30"/>
    <w:rsid w:val="00A16134"/>
    <w:rsid w:val="00A20736"/>
    <w:rsid w:val="00A274B6"/>
    <w:rsid w:val="00A400EC"/>
    <w:rsid w:val="00A40F47"/>
    <w:rsid w:val="00A4670F"/>
    <w:rsid w:val="00A47CC4"/>
    <w:rsid w:val="00A50327"/>
    <w:rsid w:val="00A62A44"/>
    <w:rsid w:val="00A66094"/>
    <w:rsid w:val="00A72425"/>
    <w:rsid w:val="00A81AD9"/>
    <w:rsid w:val="00A8733F"/>
    <w:rsid w:val="00A93936"/>
    <w:rsid w:val="00A9535D"/>
    <w:rsid w:val="00AA09FF"/>
    <w:rsid w:val="00AA111C"/>
    <w:rsid w:val="00AA2B36"/>
    <w:rsid w:val="00AA3CFC"/>
    <w:rsid w:val="00AA473F"/>
    <w:rsid w:val="00AA51EB"/>
    <w:rsid w:val="00AA6F81"/>
    <w:rsid w:val="00AA7B4B"/>
    <w:rsid w:val="00AB14F5"/>
    <w:rsid w:val="00AB2701"/>
    <w:rsid w:val="00AB5E5D"/>
    <w:rsid w:val="00AB6244"/>
    <w:rsid w:val="00AC137C"/>
    <w:rsid w:val="00AC5987"/>
    <w:rsid w:val="00AC6FC6"/>
    <w:rsid w:val="00AD0DBD"/>
    <w:rsid w:val="00AD4493"/>
    <w:rsid w:val="00AE58EC"/>
    <w:rsid w:val="00AE5A1F"/>
    <w:rsid w:val="00AF579B"/>
    <w:rsid w:val="00B04A79"/>
    <w:rsid w:val="00B06F3F"/>
    <w:rsid w:val="00B11C71"/>
    <w:rsid w:val="00B15B1F"/>
    <w:rsid w:val="00B15F6E"/>
    <w:rsid w:val="00B2140C"/>
    <w:rsid w:val="00B2440B"/>
    <w:rsid w:val="00B244BB"/>
    <w:rsid w:val="00B24F18"/>
    <w:rsid w:val="00B40058"/>
    <w:rsid w:val="00B40378"/>
    <w:rsid w:val="00B42814"/>
    <w:rsid w:val="00B43464"/>
    <w:rsid w:val="00B45A0B"/>
    <w:rsid w:val="00B5282D"/>
    <w:rsid w:val="00B61CAA"/>
    <w:rsid w:val="00B671FD"/>
    <w:rsid w:val="00B76FE6"/>
    <w:rsid w:val="00B810AB"/>
    <w:rsid w:val="00B86368"/>
    <w:rsid w:val="00B910DC"/>
    <w:rsid w:val="00B91ED8"/>
    <w:rsid w:val="00B92814"/>
    <w:rsid w:val="00B92986"/>
    <w:rsid w:val="00B929D1"/>
    <w:rsid w:val="00B93959"/>
    <w:rsid w:val="00BA0EE6"/>
    <w:rsid w:val="00BA1622"/>
    <w:rsid w:val="00BA60E3"/>
    <w:rsid w:val="00BA6666"/>
    <w:rsid w:val="00BA6A4C"/>
    <w:rsid w:val="00BB15BF"/>
    <w:rsid w:val="00BB3F61"/>
    <w:rsid w:val="00BC47F8"/>
    <w:rsid w:val="00BC6988"/>
    <w:rsid w:val="00BD40CE"/>
    <w:rsid w:val="00BD5247"/>
    <w:rsid w:val="00BD6260"/>
    <w:rsid w:val="00BD69D1"/>
    <w:rsid w:val="00BE1896"/>
    <w:rsid w:val="00BE1C71"/>
    <w:rsid w:val="00BE75E2"/>
    <w:rsid w:val="00BE7DB4"/>
    <w:rsid w:val="00BF18A3"/>
    <w:rsid w:val="00C0279D"/>
    <w:rsid w:val="00C05169"/>
    <w:rsid w:val="00C064E3"/>
    <w:rsid w:val="00C12A61"/>
    <w:rsid w:val="00C13EA6"/>
    <w:rsid w:val="00C1408A"/>
    <w:rsid w:val="00C1697C"/>
    <w:rsid w:val="00C21C5B"/>
    <w:rsid w:val="00C232DB"/>
    <w:rsid w:val="00C24872"/>
    <w:rsid w:val="00C27AEC"/>
    <w:rsid w:val="00C50A05"/>
    <w:rsid w:val="00C51DAC"/>
    <w:rsid w:val="00C52593"/>
    <w:rsid w:val="00C54DDA"/>
    <w:rsid w:val="00C560DE"/>
    <w:rsid w:val="00C563A2"/>
    <w:rsid w:val="00C579C2"/>
    <w:rsid w:val="00C67AE6"/>
    <w:rsid w:val="00C7059C"/>
    <w:rsid w:val="00C73A8F"/>
    <w:rsid w:val="00C7619F"/>
    <w:rsid w:val="00C7665C"/>
    <w:rsid w:val="00C76F7A"/>
    <w:rsid w:val="00C77CD7"/>
    <w:rsid w:val="00C9448F"/>
    <w:rsid w:val="00CA5127"/>
    <w:rsid w:val="00CA6DE3"/>
    <w:rsid w:val="00CA7148"/>
    <w:rsid w:val="00CA727C"/>
    <w:rsid w:val="00CB0ED8"/>
    <w:rsid w:val="00CB5C3E"/>
    <w:rsid w:val="00CC00C7"/>
    <w:rsid w:val="00CC3623"/>
    <w:rsid w:val="00CD18CE"/>
    <w:rsid w:val="00CD208C"/>
    <w:rsid w:val="00CD31FD"/>
    <w:rsid w:val="00CD654C"/>
    <w:rsid w:val="00CE54C0"/>
    <w:rsid w:val="00CF260C"/>
    <w:rsid w:val="00CF6E88"/>
    <w:rsid w:val="00CF76F5"/>
    <w:rsid w:val="00D0420A"/>
    <w:rsid w:val="00D06D2A"/>
    <w:rsid w:val="00D11BFC"/>
    <w:rsid w:val="00D1467F"/>
    <w:rsid w:val="00D161EA"/>
    <w:rsid w:val="00D20E85"/>
    <w:rsid w:val="00D24328"/>
    <w:rsid w:val="00D24895"/>
    <w:rsid w:val="00D258AD"/>
    <w:rsid w:val="00D320A0"/>
    <w:rsid w:val="00D32DB8"/>
    <w:rsid w:val="00D33EDE"/>
    <w:rsid w:val="00D47489"/>
    <w:rsid w:val="00D50C1C"/>
    <w:rsid w:val="00D52FCC"/>
    <w:rsid w:val="00D541DE"/>
    <w:rsid w:val="00D549BC"/>
    <w:rsid w:val="00D554A6"/>
    <w:rsid w:val="00D65B42"/>
    <w:rsid w:val="00D676B6"/>
    <w:rsid w:val="00D717B0"/>
    <w:rsid w:val="00D723AC"/>
    <w:rsid w:val="00D725E9"/>
    <w:rsid w:val="00D7603B"/>
    <w:rsid w:val="00D83C65"/>
    <w:rsid w:val="00D863F1"/>
    <w:rsid w:val="00D87380"/>
    <w:rsid w:val="00D926FA"/>
    <w:rsid w:val="00D929C5"/>
    <w:rsid w:val="00D92A56"/>
    <w:rsid w:val="00D97EAD"/>
    <w:rsid w:val="00DA144B"/>
    <w:rsid w:val="00DA14EC"/>
    <w:rsid w:val="00DA2E33"/>
    <w:rsid w:val="00DA3F2E"/>
    <w:rsid w:val="00DA424D"/>
    <w:rsid w:val="00DA61D9"/>
    <w:rsid w:val="00DA6B69"/>
    <w:rsid w:val="00DB0BBC"/>
    <w:rsid w:val="00DB6113"/>
    <w:rsid w:val="00DB6C3F"/>
    <w:rsid w:val="00DB7775"/>
    <w:rsid w:val="00DC1C79"/>
    <w:rsid w:val="00DC1E6E"/>
    <w:rsid w:val="00DC2198"/>
    <w:rsid w:val="00DD0BB0"/>
    <w:rsid w:val="00DD0FA6"/>
    <w:rsid w:val="00DD25ED"/>
    <w:rsid w:val="00DD5BE6"/>
    <w:rsid w:val="00DE04AB"/>
    <w:rsid w:val="00DE10D1"/>
    <w:rsid w:val="00DE423A"/>
    <w:rsid w:val="00DE4370"/>
    <w:rsid w:val="00DE53C2"/>
    <w:rsid w:val="00DF5171"/>
    <w:rsid w:val="00DF5449"/>
    <w:rsid w:val="00DF5CA4"/>
    <w:rsid w:val="00E00F98"/>
    <w:rsid w:val="00E10DD7"/>
    <w:rsid w:val="00E13810"/>
    <w:rsid w:val="00E1510E"/>
    <w:rsid w:val="00E16DB5"/>
    <w:rsid w:val="00E17BF1"/>
    <w:rsid w:val="00E227B5"/>
    <w:rsid w:val="00E2409C"/>
    <w:rsid w:val="00E24ED0"/>
    <w:rsid w:val="00E26C9E"/>
    <w:rsid w:val="00E30451"/>
    <w:rsid w:val="00E31842"/>
    <w:rsid w:val="00E329DB"/>
    <w:rsid w:val="00E32D13"/>
    <w:rsid w:val="00E359BC"/>
    <w:rsid w:val="00E37527"/>
    <w:rsid w:val="00E37C72"/>
    <w:rsid w:val="00E402AD"/>
    <w:rsid w:val="00E553E8"/>
    <w:rsid w:val="00E607AF"/>
    <w:rsid w:val="00E60DAD"/>
    <w:rsid w:val="00E6364E"/>
    <w:rsid w:val="00E65A8F"/>
    <w:rsid w:val="00E67E0B"/>
    <w:rsid w:val="00E74584"/>
    <w:rsid w:val="00E75C9F"/>
    <w:rsid w:val="00E9175B"/>
    <w:rsid w:val="00E924C8"/>
    <w:rsid w:val="00E93D2F"/>
    <w:rsid w:val="00E93E3E"/>
    <w:rsid w:val="00E95036"/>
    <w:rsid w:val="00EA0605"/>
    <w:rsid w:val="00EA0EF7"/>
    <w:rsid w:val="00EA4C95"/>
    <w:rsid w:val="00EB12BF"/>
    <w:rsid w:val="00EB2431"/>
    <w:rsid w:val="00EB4CB8"/>
    <w:rsid w:val="00EB7BC4"/>
    <w:rsid w:val="00EC6F82"/>
    <w:rsid w:val="00ED2A33"/>
    <w:rsid w:val="00ED383B"/>
    <w:rsid w:val="00ED4AFF"/>
    <w:rsid w:val="00ED4C87"/>
    <w:rsid w:val="00ED6C9B"/>
    <w:rsid w:val="00ED777E"/>
    <w:rsid w:val="00EE105D"/>
    <w:rsid w:val="00EF2FF6"/>
    <w:rsid w:val="00EF3CDB"/>
    <w:rsid w:val="00EF4760"/>
    <w:rsid w:val="00F01D81"/>
    <w:rsid w:val="00F025B0"/>
    <w:rsid w:val="00F03B96"/>
    <w:rsid w:val="00F10A4E"/>
    <w:rsid w:val="00F11E7D"/>
    <w:rsid w:val="00F12259"/>
    <w:rsid w:val="00F12680"/>
    <w:rsid w:val="00F1711E"/>
    <w:rsid w:val="00F23648"/>
    <w:rsid w:val="00F23DDB"/>
    <w:rsid w:val="00F254BA"/>
    <w:rsid w:val="00F273D9"/>
    <w:rsid w:val="00F31A76"/>
    <w:rsid w:val="00F33BFF"/>
    <w:rsid w:val="00F36E9C"/>
    <w:rsid w:val="00F411DA"/>
    <w:rsid w:val="00F4122A"/>
    <w:rsid w:val="00F41DB2"/>
    <w:rsid w:val="00F4683E"/>
    <w:rsid w:val="00F47EE8"/>
    <w:rsid w:val="00F51C6B"/>
    <w:rsid w:val="00F53DD8"/>
    <w:rsid w:val="00F54B68"/>
    <w:rsid w:val="00F55BB6"/>
    <w:rsid w:val="00F61A55"/>
    <w:rsid w:val="00F669C0"/>
    <w:rsid w:val="00F66D7B"/>
    <w:rsid w:val="00F73B1E"/>
    <w:rsid w:val="00F73C5F"/>
    <w:rsid w:val="00F746B0"/>
    <w:rsid w:val="00F77B87"/>
    <w:rsid w:val="00F85F5F"/>
    <w:rsid w:val="00F85FDC"/>
    <w:rsid w:val="00F874DD"/>
    <w:rsid w:val="00F92D4A"/>
    <w:rsid w:val="00F93D3A"/>
    <w:rsid w:val="00F9430F"/>
    <w:rsid w:val="00F96E71"/>
    <w:rsid w:val="00FA19E0"/>
    <w:rsid w:val="00FB5586"/>
    <w:rsid w:val="00FB7491"/>
    <w:rsid w:val="00FC1913"/>
    <w:rsid w:val="00FC4672"/>
    <w:rsid w:val="00FD4016"/>
    <w:rsid w:val="00FD5F7B"/>
    <w:rsid w:val="00FE1FE7"/>
    <w:rsid w:val="00FE2542"/>
    <w:rsid w:val="00FE7AF1"/>
    <w:rsid w:val="00FF4DF7"/>
    <w:rsid w:val="00FF4F70"/>
    <w:rsid w:val="00FF5C6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EB95-AD5A-49A6-8E5E-DB42F17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5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B5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67C"/>
    <w:pPr>
      <w:tabs>
        <w:tab w:val="center" w:pos="4513"/>
        <w:tab w:val="right" w:pos="9026"/>
      </w:tabs>
    </w:pPr>
  </w:style>
  <w:style w:type="character" w:customStyle="1" w:styleId="HeaderChar">
    <w:name w:val="Header Char"/>
    <w:basedOn w:val="DefaultParagraphFont"/>
    <w:link w:val="Header"/>
    <w:uiPriority w:val="99"/>
    <w:rsid w:val="0090567C"/>
    <w:rPr>
      <w:rFonts w:eastAsiaTheme="minorEastAsia"/>
      <w:sz w:val="24"/>
      <w:szCs w:val="24"/>
    </w:rPr>
  </w:style>
  <w:style w:type="paragraph" w:styleId="Footer">
    <w:name w:val="footer"/>
    <w:basedOn w:val="Normal"/>
    <w:link w:val="FooterChar"/>
    <w:uiPriority w:val="99"/>
    <w:unhideWhenUsed/>
    <w:rsid w:val="0090567C"/>
    <w:pPr>
      <w:tabs>
        <w:tab w:val="center" w:pos="4513"/>
        <w:tab w:val="right" w:pos="9026"/>
      </w:tabs>
    </w:pPr>
  </w:style>
  <w:style w:type="character" w:customStyle="1" w:styleId="FooterChar">
    <w:name w:val="Footer Char"/>
    <w:basedOn w:val="DefaultParagraphFont"/>
    <w:link w:val="Footer"/>
    <w:uiPriority w:val="99"/>
    <w:rsid w:val="0090567C"/>
    <w:rPr>
      <w:rFonts w:eastAsiaTheme="minorEastAsia"/>
      <w:sz w:val="24"/>
      <w:szCs w:val="24"/>
    </w:rPr>
  </w:style>
  <w:style w:type="paragraph" w:styleId="ListParagraph">
    <w:name w:val="List Paragraph"/>
    <w:basedOn w:val="Normal"/>
    <w:uiPriority w:val="34"/>
    <w:qFormat/>
    <w:rsid w:val="00490796"/>
    <w:pPr>
      <w:ind w:left="720"/>
      <w:contextualSpacing/>
    </w:pPr>
  </w:style>
  <w:style w:type="paragraph" w:styleId="BalloonText">
    <w:name w:val="Balloon Text"/>
    <w:basedOn w:val="Normal"/>
    <w:link w:val="BalloonTextChar"/>
    <w:uiPriority w:val="99"/>
    <w:semiHidden/>
    <w:unhideWhenUsed/>
    <w:rsid w:val="006C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56"/>
    <w:rPr>
      <w:rFonts w:ascii="Segoe UI" w:eastAsiaTheme="minorEastAsia" w:hAnsi="Segoe UI" w:cs="Segoe UI"/>
      <w:sz w:val="18"/>
      <w:szCs w:val="18"/>
    </w:rPr>
  </w:style>
  <w:style w:type="paragraph" w:styleId="NormalWeb">
    <w:name w:val="Normal (Web)"/>
    <w:basedOn w:val="Normal"/>
    <w:uiPriority w:val="99"/>
    <w:semiHidden/>
    <w:unhideWhenUsed/>
    <w:rsid w:val="008A7F87"/>
    <w:pPr>
      <w:spacing w:before="100" w:beforeAutospacing="1" w:after="100" w:afterAutospacing="1"/>
    </w:pPr>
    <w:rPr>
      <w:rFonts w:ascii="Times New Roman" w:eastAsia="Times New Roman" w:hAnsi="Times New Roman" w:cs="Times New Roman"/>
      <w:lang w:eastAsia="en-IE"/>
    </w:rPr>
  </w:style>
  <w:style w:type="character" w:customStyle="1" w:styleId="apple-converted-space">
    <w:name w:val="apple-converted-space"/>
    <w:basedOn w:val="DefaultParagraphFont"/>
    <w:rsid w:val="008A7F87"/>
  </w:style>
  <w:style w:type="character" w:styleId="Hyperlink">
    <w:name w:val="Hyperlink"/>
    <w:basedOn w:val="DefaultParagraphFont"/>
    <w:uiPriority w:val="99"/>
    <w:unhideWhenUsed/>
    <w:rsid w:val="00E9175B"/>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74535">
      <w:bodyDiv w:val="1"/>
      <w:marLeft w:val="0"/>
      <w:marRight w:val="0"/>
      <w:marTop w:val="0"/>
      <w:marBottom w:val="0"/>
      <w:divBdr>
        <w:top w:val="none" w:sz="0" w:space="0" w:color="auto"/>
        <w:left w:val="none" w:sz="0" w:space="0" w:color="auto"/>
        <w:bottom w:val="none" w:sz="0" w:space="0" w:color="auto"/>
        <w:right w:val="none" w:sz="0" w:space="0" w:color="auto"/>
      </w:divBdr>
    </w:div>
    <w:div w:id="1701855024">
      <w:bodyDiv w:val="1"/>
      <w:marLeft w:val="0"/>
      <w:marRight w:val="0"/>
      <w:marTop w:val="0"/>
      <w:marBottom w:val="0"/>
      <w:divBdr>
        <w:top w:val="none" w:sz="0" w:space="0" w:color="auto"/>
        <w:left w:val="none" w:sz="0" w:space="0" w:color="auto"/>
        <w:bottom w:val="none" w:sz="0" w:space="0" w:color="auto"/>
        <w:right w:val="none" w:sz="0" w:space="0" w:color="auto"/>
      </w:divBdr>
      <w:divsChild>
        <w:div w:id="1593466923">
          <w:marLeft w:val="0"/>
          <w:marRight w:val="0"/>
          <w:marTop w:val="0"/>
          <w:marBottom w:val="0"/>
          <w:divBdr>
            <w:top w:val="none" w:sz="0" w:space="0" w:color="auto"/>
            <w:left w:val="none" w:sz="0" w:space="0" w:color="auto"/>
            <w:bottom w:val="none" w:sz="0" w:space="0" w:color="auto"/>
            <w:right w:val="none" w:sz="0" w:space="0" w:color="auto"/>
          </w:divBdr>
        </w:div>
        <w:div w:id="135614335">
          <w:marLeft w:val="0"/>
          <w:marRight w:val="0"/>
          <w:marTop w:val="0"/>
          <w:marBottom w:val="0"/>
          <w:divBdr>
            <w:top w:val="none" w:sz="0" w:space="0" w:color="auto"/>
            <w:left w:val="none" w:sz="0" w:space="0" w:color="auto"/>
            <w:bottom w:val="none" w:sz="0" w:space="0" w:color="auto"/>
            <w:right w:val="none" w:sz="0" w:space="0" w:color="auto"/>
          </w:divBdr>
        </w:div>
        <w:div w:id="1563322549">
          <w:marLeft w:val="0"/>
          <w:marRight w:val="0"/>
          <w:marTop w:val="0"/>
          <w:marBottom w:val="0"/>
          <w:divBdr>
            <w:top w:val="none" w:sz="0" w:space="0" w:color="auto"/>
            <w:left w:val="none" w:sz="0" w:space="0" w:color="auto"/>
            <w:bottom w:val="none" w:sz="0" w:space="0" w:color="auto"/>
            <w:right w:val="none" w:sz="0" w:space="0" w:color="auto"/>
          </w:divBdr>
        </w:div>
        <w:div w:id="59258269">
          <w:marLeft w:val="0"/>
          <w:marRight w:val="0"/>
          <w:marTop w:val="0"/>
          <w:marBottom w:val="0"/>
          <w:divBdr>
            <w:top w:val="none" w:sz="0" w:space="0" w:color="auto"/>
            <w:left w:val="none" w:sz="0" w:space="0" w:color="auto"/>
            <w:bottom w:val="none" w:sz="0" w:space="0" w:color="auto"/>
            <w:right w:val="none" w:sz="0" w:space="0" w:color="auto"/>
          </w:divBdr>
        </w:div>
        <w:div w:id="1769157721">
          <w:marLeft w:val="0"/>
          <w:marRight w:val="0"/>
          <w:marTop w:val="0"/>
          <w:marBottom w:val="0"/>
          <w:divBdr>
            <w:top w:val="none" w:sz="0" w:space="0" w:color="auto"/>
            <w:left w:val="none" w:sz="0" w:space="0" w:color="auto"/>
            <w:bottom w:val="none" w:sz="0" w:space="0" w:color="auto"/>
            <w:right w:val="none" w:sz="0" w:space="0" w:color="auto"/>
          </w:divBdr>
        </w:div>
        <w:div w:id="1624581772">
          <w:marLeft w:val="0"/>
          <w:marRight w:val="0"/>
          <w:marTop w:val="0"/>
          <w:marBottom w:val="0"/>
          <w:divBdr>
            <w:top w:val="none" w:sz="0" w:space="0" w:color="auto"/>
            <w:left w:val="none" w:sz="0" w:space="0" w:color="auto"/>
            <w:bottom w:val="none" w:sz="0" w:space="0" w:color="auto"/>
            <w:right w:val="none" w:sz="0" w:space="0" w:color="auto"/>
          </w:divBdr>
        </w:div>
        <w:div w:id="1329284200">
          <w:marLeft w:val="0"/>
          <w:marRight w:val="0"/>
          <w:marTop w:val="0"/>
          <w:marBottom w:val="0"/>
          <w:divBdr>
            <w:top w:val="none" w:sz="0" w:space="0" w:color="auto"/>
            <w:left w:val="none" w:sz="0" w:space="0" w:color="auto"/>
            <w:bottom w:val="none" w:sz="0" w:space="0" w:color="auto"/>
            <w:right w:val="none" w:sz="0" w:space="0" w:color="auto"/>
          </w:divBdr>
        </w:div>
      </w:divsChild>
    </w:div>
    <w:div w:id="21370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audit@ga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a.ie/the-gaa/child-welfare-and-protection/welfare-au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audit@gaa.ie" TargetMode="External"/><Relationship Id="rId5" Type="http://schemas.openxmlformats.org/officeDocument/2006/relationships/footnotes" Target="footnotes.xml"/><Relationship Id="rId10" Type="http://schemas.openxmlformats.org/officeDocument/2006/relationships/hyperlink" Target="http://www.gaa.ie/the-gaa/child-welfare-and-protection/county-audit" TargetMode="External"/><Relationship Id="rId4" Type="http://schemas.openxmlformats.org/officeDocument/2006/relationships/webSettings" Target="webSettings.xml"/><Relationship Id="rId9" Type="http://schemas.openxmlformats.org/officeDocument/2006/relationships/hyperlink" Target="http://www.gaa.ie/the-gaa/child-welfare-and-protection/club-au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Gearóid Ó Maoilmhichíl</dc:creator>
  <cp:lastModifiedBy>Aislinn Harkin</cp:lastModifiedBy>
  <cp:revision>2</cp:revision>
  <cp:lastPrinted>2017-06-27T08:49:00Z</cp:lastPrinted>
  <dcterms:created xsi:type="dcterms:W3CDTF">2017-06-27T09:02:00Z</dcterms:created>
  <dcterms:modified xsi:type="dcterms:W3CDTF">2017-06-27T09:02:00Z</dcterms:modified>
</cp:coreProperties>
</file>