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2" w:rsidRPr="00376822" w:rsidRDefault="00376822" w:rsidP="00A73FE1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jc w:val="center"/>
        <w:rPr>
          <w:rFonts w:cs="Arial"/>
          <w:color w:val="D60093"/>
          <w:sz w:val="36"/>
          <w:szCs w:val="36"/>
          <w:u w:val="single"/>
        </w:rPr>
      </w:pPr>
      <w:r w:rsidRPr="00376822">
        <w:rPr>
          <w:rFonts w:cs="Arial"/>
          <w:noProof/>
          <w:color w:val="D60093"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85EF492" wp14:editId="6DD978F3">
            <wp:simplePos x="0" y="0"/>
            <wp:positionH relativeFrom="column">
              <wp:posOffset>4552950</wp:posOffset>
            </wp:positionH>
            <wp:positionV relativeFrom="paragraph">
              <wp:posOffset>-409575</wp:posOffset>
            </wp:positionV>
            <wp:extent cx="1353933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B85">
        <w:rPr>
          <w:rFonts w:cs="Arial"/>
          <w:color w:val="D60093"/>
          <w:sz w:val="36"/>
          <w:szCs w:val="36"/>
          <w:u w:val="single"/>
        </w:rPr>
        <w:t>Registra</w:t>
      </w:r>
      <w:r w:rsidR="007E05AB">
        <w:rPr>
          <w:rFonts w:cs="Arial"/>
          <w:color w:val="D60093"/>
          <w:sz w:val="36"/>
          <w:szCs w:val="36"/>
          <w:u w:val="single"/>
        </w:rPr>
        <w:t>r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:rsid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40611A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 xml:space="preserve">The </w:t>
      </w:r>
      <w:r w:rsidR="007F6B85">
        <w:rPr>
          <w:rFonts w:cs="Arial"/>
          <w:bCs/>
          <w:i/>
          <w:sz w:val="24"/>
          <w:szCs w:val="24"/>
        </w:rPr>
        <w:t>registration year is from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June to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BC06EE">
        <w:rPr>
          <w:rFonts w:cs="Arial"/>
          <w:bCs/>
          <w:i/>
          <w:sz w:val="24"/>
          <w:szCs w:val="24"/>
        </w:rPr>
        <w:t xml:space="preserve"> May. Any member</w:t>
      </w:r>
      <w:r w:rsidR="007F6B85">
        <w:rPr>
          <w:rFonts w:cs="Arial"/>
          <w:bCs/>
          <w:i/>
          <w:sz w:val="24"/>
          <w:szCs w:val="24"/>
        </w:rPr>
        <w:t xml:space="preserve"> registered between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January and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shall be deemed registered up to and including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the following year. Full registration details are available under ‘Clubs’ on our website </w:t>
      </w:r>
      <w:hyperlink r:id="rId7" w:history="1">
        <w:r w:rsidR="007F6B85" w:rsidRPr="00B41FB2">
          <w:rPr>
            <w:rStyle w:val="Hyperlink"/>
            <w:rFonts w:cs="Arial"/>
            <w:bCs/>
            <w:i/>
            <w:sz w:val="24"/>
            <w:szCs w:val="24"/>
          </w:rPr>
          <w:t>www.ladiesgaelic.ie</w:t>
        </w:r>
      </w:hyperlink>
      <w:r w:rsidR="007F6B85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 xml:space="preserve"> </w:t>
      </w:r>
    </w:p>
    <w:p w:rsidR="00A73FE1" w:rsidRDefault="00A73FE1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bookmarkStart w:id="0" w:name="_GoBack"/>
      <w:bookmarkEnd w:id="0"/>
    </w:p>
    <w:p w:rsidR="00A73FE1" w:rsidRP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r w:rsidRPr="00A73FE1">
        <w:rPr>
          <w:rFonts w:cs="Arial"/>
          <w:b/>
          <w:bCs/>
          <w:color w:val="002060"/>
        </w:rPr>
        <w:t>Role Description</w:t>
      </w:r>
    </w:p>
    <w:p w:rsidR="00A73FE1" w:rsidRPr="005F6D77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color w:val="660066"/>
          <w:u w:val="single"/>
        </w:rPr>
      </w:pPr>
    </w:p>
    <w:p w:rsidR="00A73FE1" w:rsidRPr="0024298F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  <w:r w:rsidRPr="0024298F">
        <w:rPr>
          <w:rFonts w:cs="Arial"/>
          <w:bCs/>
        </w:rPr>
        <w:t>The Role of the Registrar is to ensure all members, both playing and non-playing, are registered with the LGFA. The registration year is from 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June to the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May. Any member registered between 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January and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 shall be deemed registered up to and including the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 the following year. Full registration details are available under ‘Clubs’ on our website </w:t>
      </w:r>
      <w:hyperlink r:id="rId8" w:history="1">
        <w:r w:rsidRPr="0024298F">
          <w:rPr>
            <w:rStyle w:val="Hyperlink"/>
            <w:rFonts w:cs="Arial"/>
            <w:bCs/>
          </w:rPr>
          <w:t>www.ladiesgaelic.ie</w:t>
        </w:r>
      </w:hyperlink>
      <w:r w:rsidRPr="0024298F">
        <w:rPr>
          <w:rFonts w:cs="Arial"/>
          <w:bCs/>
        </w:rPr>
        <w:t xml:space="preserve">  </w:t>
      </w:r>
    </w:p>
    <w:p w:rsid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</w:p>
    <w:p w:rsidR="00A73FE1" w:rsidRPr="0024298F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</w:p>
    <w:p w:rsidR="00A73FE1" w:rsidRP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  <w:i/>
          <w:color w:val="002060"/>
        </w:rPr>
      </w:pPr>
      <w:r w:rsidRPr="00A73FE1">
        <w:rPr>
          <w:rFonts w:cs="Arial"/>
          <w:bCs/>
          <w:i/>
          <w:color w:val="002060"/>
        </w:rPr>
        <w:t>Reports/ Accountable to:</w:t>
      </w:r>
    </w:p>
    <w:p w:rsidR="00A73FE1" w:rsidRPr="0024298F" w:rsidRDefault="00A73FE1" w:rsidP="00A73F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  <w:r w:rsidRPr="0024298F">
        <w:rPr>
          <w:rFonts w:cs="Arial"/>
          <w:bCs/>
        </w:rPr>
        <w:t>Club Committee</w:t>
      </w:r>
    </w:p>
    <w:p w:rsidR="00A73FE1" w:rsidRPr="0040611A" w:rsidRDefault="00A73FE1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</w:p>
    <w:p w:rsidR="00F108B0" w:rsidRDefault="00F108B0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C13EC4" w:rsidRPr="00376822" w:rsidRDefault="00C13EC4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376822" w:rsidRPr="00376822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Roles and Responsibilities</w:t>
      </w:r>
      <w:r w:rsidR="00376822" w:rsidRPr="00376822">
        <w:rPr>
          <w:rFonts w:cs="Arial"/>
          <w:b/>
          <w:bCs/>
          <w:color w:val="002060"/>
        </w:rPr>
        <w:t>: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Arial"/>
          <w:color w:val="000000"/>
        </w:rPr>
      </w:pPr>
    </w:p>
    <w:p w:rsidR="00376822" w:rsidRPr="007F6B85" w:rsidRDefault="007F6B85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Ensure that all members are registered, players and non-players</w:t>
      </w:r>
    </w:p>
    <w:p w:rsidR="007F6B85" w:rsidRPr="00BC06EE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Submit the registrations via the electronic system (Servasport) to the County, Provincial &amp; National Registrar.</w:t>
      </w:r>
    </w:p>
    <w:p w:rsidR="00BC06EE" w:rsidRPr="00BC06EE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Make payments for registrations via PayPal</w:t>
      </w:r>
    </w:p>
    <w:p w:rsidR="00BC06EE" w:rsidRPr="00C13EC4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Ensure your PayPal account is up to date and has sufficient funds to process registrations.</w:t>
      </w:r>
    </w:p>
    <w:p w:rsidR="00F108B0" w:rsidRPr="00BC06EE" w:rsidRDefault="00F108B0" w:rsidP="00BC06EE">
      <w:pPr>
        <w:pStyle w:val="ListParagraph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</w:p>
    <w:p w:rsidR="00C13EC4" w:rsidRDefault="00C13EC4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  <w:spacing w:val="-3"/>
        </w:rPr>
      </w:pPr>
    </w:p>
    <w:p w:rsidR="00376822" w:rsidRDefault="007F6B85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  <w:spacing w:val="-3"/>
        </w:rPr>
        <w:t>Key points to note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color w:val="002060"/>
        </w:rPr>
      </w:pPr>
    </w:p>
    <w:p w:rsidR="007F6B85" w:rsidRPr="00C13EC4" w:rsidRDefault="00C13EC4" w:rsidP="007F6B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8" w:after="0" w:line="240" w:lineRule="auto"/>
        <w:ind w:right="-20"/>
        <w:rPr>
          <w:rFonts w:cs="Arial"/>
          <w:i/>
        </w:rPr>
      </w:pPr>
      <w:r>
        <w:rPr>
          <w:rFonts w:cs="Arial"/>
        </w:rPr>
        <w:t xml:space="preserve">A player’s registration is valid only when received </w:t>
      </w:r>
      <w:r w:rsidR="00BC06EE">
        <w:rPr>
          <w:rFonts w:cs="Arial"/>
        </w:rPr>
        <w:t>via the electronic registration system and paid for via PayPal and then approved by the Central Council Registar.</w:t>
      </w:r>
    </w:p>
    <w:p w:rsidR="002C4723" w:rsidRDefault="002C4723" w:rsidP="00F108B0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jc w:val="center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tbl>
      <w:tblPr>
        <w:tblStyle w:val="LightShading-Accent31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A73FE1" w:rsidRPr="00A73FE1" w:rsidTr="0072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A73FE1" w:rsidRPr="00A73FE1" w:rsidRDefault="00A73FE1" w:rsidP="00A73FE1">
            <w:pPr>
              <w:jc w:val="both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73FE1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604" w:type="dxa"/>
            <w:shd w:val="clear" w:color="auto" w:fill="CC0066"/>
          </w:tcPr>
          <w:p w:rsidR="00A73FE1" w:rsidRPr="00A73FE1" w:rsidRDefault="00A73FE1" w:rsidP="00A73F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73FE1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KNOWLEDGE</w:t>
            </w:r>
          </w:p>
        </w:tc>
      </w:tr>
      <w:tr w:rsidR="00A73FE1" w:rsidRPr="00A73FE1" w:rsidTr="0072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EXCELLENT COMMUNICATION (VERBAL AND WRITTEN), AND INTERPERSONAL SKILLS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STRONG LEADERSHIP AND DECISION MAKING SKILLS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VERY GOOD TIME MANAGEMENT AND ORGANISATIONAL SKILLS IN ORDER TO EFFECTIVELY MANAGE SELF, OTHERS AND PLAN, INITIATE, DEVELOP AND IMPLEMENT PROJECTS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4F81BD" w:themeColor="accent1"/>
                <w:sz w:val="16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EFFECTIVE NUMERICAL AND ANALYTICAL SKILLS</w:t>
            </w:r>
          </w:p>
        </w:tc>
        <w:tc>
          <w:tcPr>
            <w:tcW w:w="4604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2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A73FE1">
              <w:rPr>
                <w:b/>
                <w:caps/>
                <w:color w:val="002060"/>
                <w:sz w:val="20"/>
                <w:szCs w:val="16"/>
              </w:rPr>
              <w:t>CLEAR AND DETAILED KNOWLEDGE OF LGFA’S STRUCTURES, RULES, REGULAT</w:t>
            </w:r>
            <w:r>
              <w:rPr>
                <w:b/>
                <w:caps/>
                <w:color w:val="002060"/>
                <w:sz w:val="20"/>
                <w:szCs w:val="16"/>
              </w:rPr>
              <w:t>IONS AND PROCEDURES in relation</w:t>
            </w:r>
            <w:r w:rsidRPr="00A73FE1">
              <w:rPr>
                <w:b/>
                <w:caps/>
                <w:color w:val="002060"/>
                <w:sz w:val="20"/>
                <w:szCs w:val="16"/>
              </w:rPr>
              <w:t xml:space="preserve"> to the registration of members, both playing and non playing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2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A73FE1">
              <w:rPr>
                <w:b/>
                <w:caps/>
                <w:color w:val="002060"/>
                <w:sz w:val="20"/>
                <w:szCs w:val="16"/>
              </w:rPr>
              <w:t xml:space="preserve">HAVE EXPERIENCE OF COMMITTEE INVOLVEMENT/PEOPLE MANAGEMENT  </w:t>
            </w:r>
          </w:p>
          <w:p w:rsidR="00A73FE1" w:rsidRPr="00A73FE1" w:rsidRDefault="00A73FE1" w:rsidP="00A73F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0"/>
              </w:rPr>
            </w:pPr>
          </w:p>
        </w:tc>
      </w:tr>
    </w:tbl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tbl>
      <w:tblPr>
        <w:tblStyle w:val="LightShading-Accent31"/>
        <w:tblW w:w="0" w:type="auto"/>
        <w:tblInd w:w="2203" w:type="dxa"/>
        <w:tblLook w:val="04A0" w:firstRow="1" w:lastRow="0" w:firstColumn="1" w:lastColumn="0" w:noHBand="0" w:noVBand="1"/>
      </w:tblPr>
      <w:tblGrid>
        <w:gridCol w:w="4638"/>
      </w:tblGrid>
      <w:tr w:rsidR="00A73FE1" w:rsidRPr="00A73FE1" w:rsidTr="00A7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A73FE1" w:rsidRPr="00A73FE1" w:rsidRDefault="00A73FE1" w:rsidP="007225F0">
            <w:pPr>
              <w:jc w:val="both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OTHER REQUIREMENTS</w:t>
            </w:r>
          </w:p>
        </w:tc>
      </w:tr>
      <w:tr w:rsidR="00A73FE1" w:rsidRPr="00A73FE1" w:rsidTr="00A7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4F81BD" w:themeColor="accent1"/>
                <w:sz w:val="16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BE OF GOOD STANDING IN THE COMMUNITY</w:t>
            </w:r>
          </w:p>
        </w:tc>
      </w:tr>
    </w:tbl>
    <w:p w:rsidR="00A73FE1" w:rsidRPr="00F108B0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sectPr w:rsidR="00A73FE1" w:rsidRPr="00F1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2D"/>
    <w:multiLevelType w:val="hybridMultilevel"/>
    <w:tmpl w:val="6EE6D3D8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BA6"/>
    <w:multiLevelType w:val="hybridMultilevel"/>
    <w:tmpl w:val="C14ADC9E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953"/>
    <w:multiLevelType w:val="hybridMultilevel"/>
    <w:tmpl w:val="2E10A23C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6817"/>
    <w:multiLevelType w:val="hybridMultilevel"/>
    <w:tmpl w:val="B3344E36"/>
    <w:lvl w:ilvl="0" w:tplc="ECEA67F4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3430"/>
    <w:multiLevelType w:val="hybridMultilevel"/>
    <w:tmpl w:val="AB00A7A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3B91"/>
    <w:multiLevelType w:val="hybridMultilevel"/>
    <w:tmpl w:val="D2F0D9E8"/>
    <w:lvl w:ilvl="0" w:tplc="45181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C2BF1"/>
    <w:multiLevelType w:val="hybridMultilevel"/>
    <w:tmpl w:val="80689306"/>
    <w:lvl w:ilvl="0" w:tplc="2B2A4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31F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7B1"/>
    <w:multiLevelType w:val="hybridMultilevel"/>
    <w:tmpl w:val="B6C2E826"/>
    <w:lvl w:ilvl="0" w:tplc="87CC312A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6164"/>
    <w:multiLevelType w:val="hybridMultilevel"/>
    <w:tmpl w:val="41C44F4E"/>
    <w:lvl w:ilvl="0" w:tplc="AB02D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B3F90"/>
    <w:multiLevelType w:val="hybridMultilevel"/>
    <w:tmpl w:val="53E62480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52C35"/>
    <w:multiLevelType w:val="hybridMultilevel"/>
    <w:tmpl w:val="66CADCC0"/>
    <w:lvl w:ilvl="0" w:tplc="40D49A5E">
      <w:start w:val="1"/>
      <w:numFmt w:val="bullet"/>
      <w:lvlText w:val="●"/>
      <w:lvlJc w:val="left"/>
      <w:pPr>
        <w:ind w:left="765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1F7030"/>
    <w:multiLevelType w:val="hybridMultilevel"/>
    <w:tmpl w:val="4B126E32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52A69"/>
    <w:multiLevelType w:val="hybridMultilevel"/>
    <w:tmpl w:val="8F7ADC34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171FAB"/>
    <w:rsid w:val="00297EE6"/>
    <w:rsid w:val="002C4723"/>
    <w:rsid w:val="003002C2"/>
    <w:rsid w:val="00376822"/>
    <w:rsid w:val="00383F80"/>
    <w:rsid w:val="00397005"/>
    <w:rsid w:val="0040611A"/>
    <w:rsid w:val="004E3E52"/>
    <w:rsid w:val="005A3049"/>
    <w:rsid w:val="00667398"/>
    <w:rsid w:val="007E05AB"/>
    <w:rsid w:val="007F6B85"/>
    <w:rsid w:val="00931C0A"/>
    <w:rsid w:val="00A73FE1"/>
    <w:rsid w:val="00A76457"/>
    <w:rsid w:val="00AE2F1D"/>
    <w:rsid w:val="00BC06EE"/>
    <w:rsid w:val="00BC50BB"/>
    <w:rsid w:val="00C13EC4"/>
    <w:rsid w:val="00C50B74"/>
    <w:rsid w:val="00D40DEB"/>
    <w:rsid w:val="00D62596"/>
    <w:rsid w:val="00F108B0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73FE1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rsid w:val="00A73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73FE1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rsid w:val="00A73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gaelic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dcterms:created xsi:type="dcterms:W3CDTF">2018-05-15T07:31:00Z</dcterms:created>
  <dcterms:modified xsi:type="dcterms:W3CDTF">2018-05-15T07:31:00Z</dcterms:modified>
</cp:coreProperties>
</file>