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BD" w:rsidRDefault="00E16F1F" w:rsidP="00DA0FBE">
      <w:pPr>
        <w:spacing w:after="0"/>
        <w:jc w:val="center"/>
        <w:rPr>
          <w:b/>
          <w:color w:val="0070C0"/>
          <w:sz w:val="32"/>
          <w:szCs w:val="32"/>
        </w:rPr>
      </w:pPr>
      <w:bookmarkStart w:id="0" w:name="_GoBack"/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2608" behindDoc="0" locked="0" layoutInCell="1" allowOverlap="1" wp14:anchorId="7ECB9478" wp14:editId="630BC065">
            <wp:simplePos x="0" y="0"/>
            <wp:positionH relativeFrom="column">
              <wp:posOffset>5324475</wp:posOffset>
            </wp:positionH>
            <wp:positionV relativeFrom="paragraph">
              <wp:posOffset>200025</wp:posOffset>
            </wp:positionV>
            <wp:extent cx="1111885" cy="704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E99AAD" wp14:editId="76DFB264">
                <wp:simplePos x="0" y="0"/>
                <wp:positionH relativeFrom="column">
                  <wp:posOffset>-2906395</wp:posOffset>
                </wp:positionH>
                <wp:positionV relativeFrom="paragraph">
                  <wp:posOffset>-95250</wp:posOffset>
                </wp:positionV>
                <wp:extent cx="1171575" cy="107823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9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8.85pt;margin-top:-7.5pt;width:92.25pt;height:8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tvJQ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">
                <v:textbox>
                  <w:txbxContent>
                    <w:p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en-I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way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E16F1F" w:rsidP="00E16F1F">
      <w:pPr>
        <w:spacing w:after="0"/>
        <w:ind w:firstLine="720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Galway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Default="0037560E" w:rsidP="00E16F1F">
      <w:pPr>
        <w:spacing w:after="0"/>
        <w:ind w:firstLine="720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9F4E0F" w:rsidRPr="0037560E" w:rsidRDefault="009F4E0F" w:rsidP="00E16F1F">
      <w:pPr>
        <w:spacing w:after="0"/>
        <w:ind w:firstLine="720"/>
        <w:rPr>
          <w:b/>
          <w:color w:val="0070C0"/>
          <w:sz w:val="28"/>
          <w:szCs w:val="28"/>
        </w:rPr>
      </w:pPr>
    </w:p>
    <w:p w:rsidR="002C14F2" w:rsidRPr="009F4E0F" w:rsidRDefault="009F4E0F" w:rsidP="009F4E0F">
      <w:pPr>
        <w:spacing w:after="0"/>
        <w:jc w:val="both"/>
        <w:rPr>
          <w:b/>
          <w:sz w:val="32"/>
          <w:szCs w:val="32"/>
        </w:rPr>
      </w:pPr>
      <w:r w:rsidRPr="009F4E0F">
        <w:rPr>
          <w:b/>
          <w:sz w:val="24"/>
          <w:szCs w:val="24"/>
        </w:rPr>
        <w:t>Position Applied</w:t>
      </w:r>
      <w:r>
        <w:rPr>
          <w:b/>
          <w:sz w:val="32"/>
          <w:szCs w:val="32"/>
        </w:rPr>
        <w:t xml:space="preserve"> </w:t>
      </w:r>
      <w:r w:rsidRPr="009F4E0F">
        <w:rPr>
          <w:b/>
          <w:sz w:val="24"/>
          <w:szCs w:val="24"/>
        </w:rPr>
        <w:t>For</w:t>
      </w:r>
      <w:r w:rsidR="00B600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194310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9F4E0F" w:rsidRDefault="00E16F1F" w:rsidP="009F4E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4E0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Senior County Manager</w:t>
                            </w:r>
                            <w:r w:rsidRPr="009F4E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33.25pt;margin-top:.35pt;width:153pt;height:33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" fillcolor="#f2f2f2" strokeweight=".5pt">
                <v:textbox>
                  <w:txbxContent>
                    <w:p w:rsidR="002C14F2" w:rsidRPr="009F4E0F" w:rsidRDefault="00E16F1F" w:rsidP="009F4E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4E0F">
                        <w:rPr>
                          <w:b/>
                          <w:sz w:val="28"/>
                          <w:szCs w:val="28"/>
                          <w:highlight w:val="yellow"/>
                        </w:rPr>
                        <w:t>Senior County Manager</w:t>
                      </w:r>
                      <w:r w:rsidRPr="009F4E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 xml:space="preserve">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 xml:space="preserve">Personal Details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823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</w:t>
            </w:r>
            <w:proofErr w:type="spellStart"/>
            <w:r>
              <w:t>Prunty</w:t>
            </w:r>
            <w:proofErr w:type="spellEnd"/>
            <w:r>
              <w:t>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3AD4" wp14:editId="228A998E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3AD4"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lastRenderedPageBreak/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31"/>
        <w:gridCol w:w="2256"/>
        <w:gridCol w:w="1136"/>
        <w:gridCol w:w="1135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9F4E0F">
        <w:rPr>
          <w:i/>
          <w:sz w:val="20"/>
          <w:szCs w:val="20"/>
        </w:rPr>
        <w:t>Galway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840"/>
        <w:gridCol w:w="921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proofErr w:type="gramStart"/>
            <w:r w:rsidR="009F4E0F" w:rsidRPr="009F4E0F">
              <w:rPr>
                <w:i/>
                <w:sz w:val="20"/>
                <w:szCs w:val="20"/>
              </w:rPr>
              <w:t>Galway</w:t>
            </w:r>
            <w:r w:rsidR="009F4E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Code</w:t>
            </w:r>
            <w:proofErr w:type="gramEnd"/>
            <w:r>
              <w:rPr>
                <w:sz w:val="20"/>
                <w:szCs w:val="20"/>
              </w:rPr>
              <w:t xml:space="preserve">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E16F1F" w:rsidRDefault="00E16F1F" w:rsidP="00621FB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Please indicate any other relevant criteria you have that you deem to be of extra benefit to </w:t>
      </w:r>
    </w:p>
    <w:p w:rsidR="00621FB8" w:rsidRPr="00E16F1F" w:rsidRDefault="00E16F1F" w:rsidP="00E16F1F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E16F1F">
        <w:rPr>
          <w:b/>
          <w:color w:val="FF0000"/>
          <w:sz w:val="24"/>
          <w:szCs w:val="24"/>
        </w:rPr>
        <w:t xml:space="preserve">Galway Ladies Football and </w:t>
      </w:r>
      <w:proofErr w:type="gramStart"/>
      <w:r w:rsidRPr="00E16F1F">
        <w:rPr>
          <w:b/>
          <w:color w:val="FF0000"/>
          <w:sz w:val="24"/>
          <w:szCs w:val="24"/>
        </w:rPr>
        <w:t>in particular to</w:t>
      </w:r>
      <w:proofErr w:type="gramEnd"/>
      <w:r w:rsidRPr="00E16F1F">
        <w:rPr>
          <w:b/>
          <w:color w:val="FF0000"/>
          <w:sz w:val="24"/>
          <w:szCs w:val="24"/>
        </w:rPr>
        <w:t xml:space="preserve"> your selection as manager. </w:t>
      </w:r>
    </w:p>
    <w:p w:rsidR="002C14F2" w:rsidRDefault="00E16F1F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218440</wp:posOffset>
                </wp:positionV>
                <wp:extent cx="6525260" cy="11049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104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6.75pt;margin-top:17.2pt;width:513.8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 xml:space="preserve">budget 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E16F1F" w:rsidRPr="00E16F1F">
        <w:t xml:space="preserve">Galway </w:t>
      </w:r>
      <w:proofErr w:type="gramStart"/>
      <w:r w:rsidR="00E16F1F" w:rsidRPr="00E16F1F">
        <w:t>LGFA</w:t>
      </w:r>
      <w:r w:rsidR="00E16F1F">
        <w:rPr>
          <w:b/>
          <w:i/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:rsidR="00E16F1F" w:rsidRDefault="00E16F1F" w:rsidP="00E33298">
      <w:pPr>
        <w:pStyle w:val="ListParagraph"/>
        <w:spacing w:after="0"/>
      </w:pPr>
    </w:p>
    <w:p w:rsidR="00442A4D" w:rsidRPr="00C04C24" w:rsidRDefault="00442A4D" w:rsidP="00E33298">
      <w:pPr>
        <w:pStyle w:val="ListParagraph"/>
        <w:spacing w:after="0"/>
      </w:pPr>
    </w:p>
    <w:p w:rsidR="00EA0D44" w:rsidRPr="00E16F1F" w:rsidRDefault="002C14F2" w:rsidP="00E16F1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 Signature:   ________________________________   Date:</w:t>
      </w:r>
      <w:r w:rsidR="00400061" w:rsidRPr="00E16F1F">
        <w:rPr>
          <w:b/>
          <w:color w:val="FF0000"/>
          <w:sz w:val="24"/>
          <w:szCs w:val="24"/>
        </w:rPr>
        <w:t xml:space="preserve"> </w:t>
      </w:r>
      <w:r w:rsidR="00400061" w:rsidRPr="00E16F1F">
        <w:rPr>
          <w:b/>
          <w:color w:val="FF0000"/>
          <w:sz w:val="24"/>
          <w:szCs w:val="24"/>
        </w:rPr>
        <w:tab/>
        <w:t xml:space="preserve"> /</w:t>
      </w:r>
      <w:r w:rsidR="00400061" w:rsidRPr="00E16F1F">
        <w:rPr>
          <w:b/>
          <w:color w:val="FF0000"/>
          <w:sz w:val="24"/>
          <w:szCs w:val="24"/>
        </w:rPr>
        <w:tab/>
        <w:t>/</w:t>
      </w:r>
      <w:r w:rsidR="00400061" w:rsidRPr="00E16F1F">
        <w:rPr>
          <w:b/>
          <w:color w:val="FF0000"/>
          <w:sz w:val="24"/>
          <w:szCs w:val="24"/>
        </w:rPr>
        <w:tab/>
        <w:t xml:space="preserve">/ </w:t>
      </w:r>
    </w:p>
    <w:p w:rsidR="009F4E0F" w:rsidRDefault="00E16F1F" w:rsidP="009F4E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and relevant documentation must be returned to County Secretary no later than </w:t>
      </w:r>
    </w:p>
    <w:p w:rsidR="00E16F1F" w:rsidRDefault="00E16F1F" w:rsidP="009F4E0F">
      <w:pPr>
        <w:pStyle w:val="ListParagraph"/>
        <w:spacing w:after="0"/>
        <w:rPr>
          <w:sz w:val="24"/>
          <w:szCs w:val="24"/>
        </w:rPr>
      </w:pPr>
      <w:r w:rsidRPr="009F4E0F">
        <w:rPr>
          <w:b/>
          <w:sz w:val="24"/>
          <w:szCs w:val="24"/>
          <w:u w:val="single"/>
        </w:rPr>
        <w:t>5pm November 13</w:t>
      </w:r>
      <w:r w:rsidRPr="009F4E0F">
        <w:rPr>
          <w:b/>
          <w:sz w:val="24"/>
          <w:szCs w:val="24"/>
          <w:u w:val="single"/>
          <w:vertAlign w:val="superscript"/>
        </w:rPr>
        <w:t>th</w:t>
      </w:r>
      <w:r w:rsidRPr="009F4E0F">
        <w:rPr>
          <w:b/>
          <w:sz w:val="24"/>
          <w:szCs w:val="24"/>
          <w:u w:val="single"/>
        </w:rPr>
        <w:t xml:space="preserve"> 2019.</w:t>
      </w:r>
      <w:r>
        <w:rPr>
          <w:sz w:val="24"/>
          <w:szCs w:val="24"/>
        </w:rPr>
        <w:t xml:space="preserve"> Post to Geraldine Heverin, </w:t>
      </w:r>
      <w:proofErr w:type="spellStart"/>
      <w:r>
        <w:rPr>
          <w:sz w:val="24"/>
          <w:szCs w:val="24"/>
        </w:rPr>
        <w:t>Ballyedmond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Clonberne</w:t>
      </w:r>
      <w:proofErr w:type="spellEnd"/>
      <w:r>
        <w:rPr>
          <w:sz w:val="24"/>
          <w:szCs w:val="24"/>
        </w:rPr>
        <w:t>, Co. Galway. H53E036 or email: secretary.galway@lgfa.ie</w:t>
      </w:r>
    </w:p>
    <w:p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9F4E0F"/>
    <w:rsid w:val="00A35E7C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16F1F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20E87-E7D4-483B-8D8B-C34D17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Geraldine Heverin</cp:lastModifiedBy>
  <cp:revision>4</cp:revision>
  <cp:lastPrinted>2013-01-11T13:00:00Z</cp:lastPrinted>
  <dcterms:created xsi:type="dcterms:W3CDTF">2019-10-30T12:50:00Z</dcterms:created>
  <dcterms:modified xsi:type="dcterms:W3CDTF">2019-10-30T12:57:00Z</dcterms:modified>
</cp:coreProperties>
</file>