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1BEA" w14:textId="5BC7C3A3" w:rsidR="003F4EED" w:rsidRPr="000740E6" w:rsidRDefault="000740E6" w:rsidP="000740E6">
      <w:pPr>
        <w:pBdr>
          <w:bottom w:val="single" w:sz="4" w:space="1" w:color="auto"/>
        </w:pBdr>
        <w:jc w:val="center"/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19A922DA" wp14:editId="7B1CF0B1">
            <wp:extent cx="771525" cy="1102179"/>
            <wp:effectExtent l="0" t="0" r="0" b="3175"/>
            <wp:docPr id="152713714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37140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3" cy="111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9404" w14:textId="03416773" w:rsidR="003F4EED" w:rsidRPr="000740E6" w:rsidRDefault="003F4EED" w:rsidP="00486142">
      <w:pPr>
        <w:pBdr>
          <w:bottom w:val="single" w:sz="4" w:space="1" w:color="auto"/>
        </w:pBd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NEWS RELEASE</w:t>
      </w:r>
    </w:p>
    <w:p w14:paraId="098B7C29" w14:textId="7A51E4CD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FOR IMMEDIATE RELEASE</w:t>
      </w:r>
    </w:p>
    <w:p w14:paraId="4726ECB0" w14:textId="4019F8A5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Donegal LGFA</w:t>
      </w:r>
    </w:p>
    <w:p w14:paraId="3B52F3D4" w14:textId="183C8BF9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04</w:t>
      </w:r>
      <w:r w:rsidR="00244BA2">
        <w:rPr>
          <w:rFonts w:ascii="Abadi" w:eastAsia="Calibri" w:hAnsi="Abadi" w:cs="Arial"/>
          <w:b/>
          <w:lang w:val="en-US"/>
        </w:rPr>
        <w:t>/05</w:t>
      </w:r>
      <w:r w:rsidRPr="000740E6">
        <w:rPr>
          <w:rFonts w:ascii="Abadi" w:eastAsia="Calibri" w:hAnsi="Abadi" w:cs="Arial"/>
          <w:b/>
          <w:lang w:val="en-US"/>
        </w:rPr>
        <w:t>/23</w:t>
      </w:r>
    </w:p>
    <w:p w14:paraId="7860E853" w14:textId="77777777" w:rsidR="003F4EED" w:rsidRPr="000740E6" w:rsidRDefault="003F4EED" w:rsidP="000740E6">
      <w:pPr>
        <w:rPr>
          <w:rFonts w:ascii="Abadi" w:eastAsia="Calibri" w:hAnsi="Abadi" w:cs="Times New Roman"/>
          <w:b/>
          <w:lang w:val="en-US"/>
        </w:rPr>
      </w:pPr>
    </w:p>
    <w:p w14:paraId="38BDAFF7" w14:textId="0CB5A292" w:rsidR="003F4EED" w:rsidRPr="002015B3" w:rsidRDefault="003F4EED" w:rsidP="000740E6">
      <w:pPr>
        <w:jc w:val="center"/>
        <w:rPr>
          <w:rFonts w:ascii="Abadi" w:eastAsia="Calibri" w:hAnsi="Abadi" w:cs="Arial"/>
          <w:b/>
          <w:sz w:val="22"/>
          <w:szCs w:val="22"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 xml:space="preserve"> </w:t>
      </w:r>
      <w:r w:rsidR="000740E6" w:rsidRPr="002015B3">
        <w:rPr>
          <w:rFonts w:ascii="Abadi" w:eastAsia="Calibri" w:hAnsi="Abadi" w:cs="Arial"/>
          <w:b/>
          <w:sz w:val="22"/>
          <w:szCs w:val="22"/>
          <w:lang w:val="en-US"/>
        </w:rPr>
        <w:t>Donegal LGFA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and </w:t>
      </w:r>
      <w:r w:rsidR="004E240D" w:rsidRPr="002015B3">
        <w:rPr>
          <w:rFonts w:ascii="Abadi" w:eastAsia="Calibri" w:hAnsi="Abadi" w:cs="Arial"/>
          <w:b/>
          <w:sz w:val="22"/>
          <w:szCs w:val="22"/>
          <w:lang w:val="en-US"/>
        </w:rPr>
        <w:t>Marley’s Coach Hire</w:t>
      </w:r>
      <w:r w:rsidR="00E23BC7"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Announce Sponsorship of County U1</w:t>
      </w:r>
      <w:r w:rsidR="004E240D" w:rsidRPr="002015B3">
        <w:rPr>
          <w:rFonts w:ascii="Abadi" w:eastAsia="Calibri" w:hAnsi="Abadi" w:cs="Arial"/>
          <w:b/>
          <w:sz w:val="22"/>
          <w:szCs w:val="22"/>
          <w:lang w:val="en-US"/>
        </w:rPr>
        <w:t>6</w:t>
      </w:r>
      <w:r w:rsidR="00E23BC7"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Team Jersey</w:t>
      </w:r>
    </w:p>
    <w:p w14:paraId="3C276F37" w14:textId="7BF7584B" w:rsidR="00E23BC7" w:rsidRPr="002015B3" w:rsidRDefault="00E23BC7" w:rsidP="0077634E">
      <w:pPr>
        <w:jc w:val="center"/>
        <w:rPr>
          <w:rFonts w:ascii="Abadi" w:eastAsia="Calibri" w:hAnsi="Abadi" w:cs="Arial"/>
          <w:b/>
          <w:sz w:val="22"/>
          <w:szCs w:val="22"/>
          <w:lang w:val="en-US"/>
        </w:rPr>
      </w:pP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Donegal </w:t>
      </w:r>
      <w:r w:rsidR="0077634E">
        <w:rPr>
          <w:rFonts w:ascii="Abadi" w:eastAsia="Calibri" w:hAnsi="Abadi" w:cs="Arial"/>
          <w:b/>
          <w:sz w:val="22"/>
          <w:szCs w:val="22"/>
          <w:lang w:val="en-US"/>
        </w:rPr>
        <w:t xml:space="preserve">LGFA 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and </w:t>
      </w:r>
      <w:r w:rsidR="004E240D"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Healthwise Pharmacy 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>Announce Sponsorship of County U1</w:t>
      </w:r>
      <w:r w:rsidR="004E240D" w:rsidRPr="002015B3">
        <w:rPr>
          <w:rFonts w:ascii="Abadi" w:eastAsia="Calibri" w:hAnsi="Abadi" w:cs="Arial"/>
          <w:b/>
          <w:sz w:val="22"/>
          <w:szCs w:val="22"/>
          <w:lang w:val="en-US"/>
        </w:rPr>
        <w:t>6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Team Training Gear</w:t>
      </w:r>
    </w:p>
    <w:p w14:paraId="07FF0771" w14:textId="77777777" w:rsidR="003F4EED" w:rsidRPr="000740E6" w:rsidRDefault="003F4EED" w:rsidP="000740E6">
      <w:pPr>
        <w:jc w:val="center"/>
        <w:rPr>
          <w:rFonts w:ascii="Abadi" w:eastAsia="Calibri" w:hAnsi="Abadi" w:cs="Arial"/>
          <w:b/>
          <w:lang w:val="en-US"/>
        </w:rPr>
      </w:pPr>
    </w:p>
    <w:p w14:paraId="607644B4" w14:textId="398B1C25" w:rsidR="00AC1EC1" w:rsidRPr="0077634E" w:rsidRDefault="00AC1EC1" w:rsidP="000740E6">
      <w:pPr>
        <w:rPr>
          <w:rFonts w:ascii="Abadi" w:eastAsia="Times New Roman" w:hAnsi="Abadi" w:cs="Poppins"/>
          <w:b/>
          <w:bCs/>
          <w:color w:val="333333"/>
          <w:sz w:val="22"/>
          <w:szCs w:val="22"/>
          <w:lang w:val="en-GB" w:eastAsia="en-GB"/>
        </w:rPr>
      </w:pPr>
      <w:r w:rsidRPr="0077634E">
        <w:rPr>
          <w:rFonts w:ascii="Abadi" w:eastAsia="Times New Roman" w:hAnsi="Abadi" w:cs="Poppins"/>
          <w:b/>
          <w:bCs/>
          <w:color w:val="333333"/>
          <w:sz w:val="22"/>
          <w:szCs w:val="22"/>
          <w:lang w:val="en-GB" w:eastAsia="en-GB"/>
        </w:rPr>
        <w:t xml:space="preserve">Donegal LGFA </w:t>
      </w:r>
    </w:p>
    <w:p w14:paraId="6E79975A" w14:textId="2AFA3755" w:rsidR="00AC1EC1" w:rsidRPr="0077634E" w:rsidRDefault="00AC1EC1" w:rsidP="000740E6">
      <w:pP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Donegal LGFA is delighted to announce a partnership with </w:t>
      </w:r>
      <w:r w:rsidR="004E240D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Marley’s Coach Hire and Healthwise Pharmacy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in relation to sponsorship of our 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County U1</w:t>
      </w:r>
      <w:r w:rsidR="004E240D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6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Panel.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</w:p>
    <w:p w14:paraId="5B2253DC" w14:textId="1B7EF8A4" w:rsidR="00AC1EC1" w:rsidRPr="0077634E" w:rsidRDefault="00AC1EC1" w:rsidP="000740E6">
      <w:pP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It is great to have </w:t>
      </w:r>
      <w:r w:rsidR="004E240D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Marley’s Coach Hire and Healthwise Pharmacy</w:t>
      </w:r>
      <w:r w:rsidR="004E240D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onboard</w:t>
      </w:r>
      <w:r w:rsidR="003E4DC0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and we look forward to seeing th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ese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partnership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s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flourish in the future. </w:t>
      </w:r>
    </w:p>
    <w:p w14:paraId="6C0BCB44" w14:textId="77777777" w:rsidR="00AC1EC1" w:rsidRPr="0077634E" w:rsidRDefault="00AC1EC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sz w:val="22"/>
          <w:szCs w:val="22"/>
          <w:lang w:val="en-US"/>
        </w:rPr>
      </w:pPr>
    </w:p>
    <w:p w14:paraId="3A8D206B" w14:textId="4380B7DE" w:rsidR="000740E6" w:rsidRPr="0077634E" w:rsidRDefault="004E240D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sz w:val="22"/>
          <w:szCs w:val="22"/>
          <w:lang w:val="en-US"/>
        </w:rPr>
      </w:pPr>
      <w:r w:rsidRPr="0077634E">
        <w:rPr>
          <w:rFonts w:ascii="Abadi" w:eastAsia="Calibri" w:hAnsi="Abadi" w:cs="Arial"/>
          <w:b/>
          <w:sz w:val="22"/>
          <w:szCs w:val="22"/>
          <w:lang w:val="en-US"/>
        </w:rPr>
        <w:t xml:space="preserve">Marley’s Coach Hire </w:t>
      </w:r>
    </w:p>
    <w:p w14:paraId="7E844F21" w14:textId="6F4A1F6A" w:rsidR="00486142" w:rsidRPr="0077634E" w:rsidRDefault="0020499B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sz w:val="22"/>
          <w:szCs w:val="22"/>
          <w:lang w:val="en-US"/>
        </w:rPr>
      </w:pPr>
      <w:r w:rsidRPr="0077634E">
        <w:rPr>
          <w:rFonts w:ascii="Abadi" w:eastAsia="Calibri" w:hAnsi="Abadi" w:cs="Arial"/>
          <w:bCs/>
          <w:sz w:val="22"/>
          <w:szCs w:val="22"/>
          <w:lang w:val="en-US"/>
        </w:rPr>
        <w:t>Marley’s provides clean, comfortable and affordable travel. Several of their vehicles are wheelchair accessible and equipped with Wi-Fi, charging points, tables, and toilet facilities. With Marley’s you can expect a top-quality vehicle driven by one of their friendly experienced drivers.</w:t>
      </w:r>
    </w:p>
    <w:p w14:paraId="311475EF" w14:textId="77A5E6D1" w:rsidR="0020499B" w:rsidRPr="0077634E" w:rsidRDefault="0020499B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sz w:val="22"/>
          <w:szCs w:val="22"/>
          <w:lang w:val="en-US"/>
        </w:rPr>
      </w:pPr>
      <w:r w:rsidRPr="0077634E">
        <w:rPr>
          <w:rFonts w:ascii="Abadi" w:eastAsia="Calibri" w:hAnsi="Abadi" w:cs="Arial"/>
          <w:bCs/>
          <w:sz w:val="22"/>
          <w:szCs w:val="22"/>
          <w:lang w:val="en-US"/>
        </w:rPr>
        <w:t>www.marleys.ie</w:t>
      </w:r>
    </w:p>
    <w:p w14:paraId="0BA9A8E7" w14:textId="77777777" w:rsidR="00E23BC7" w:rsidRDefault="00E23BC7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4E145085" w14:textId="13CB62F7" w:rsidR="00486142" w:rsidRDefault="0020499B" w:rsidP="0020499B">
      <w:pPr>
        <w:shd w:val="clear" w:color="auto" w:fill="FFFFFF"/>
        <w:jc w:val="center"/>
        <w:textAlignment w:val="baseline"/>
        <w:outlineLvl w:val="3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7CA046DD" wp14:editId="77498488">
            <wp:extent cx="1381125" cy="1034510"/>
            <wp:effectExtent l="0" t="0" r="0" b="0"/>
            <wp:docPr id="516885997" name="Picture 5" descr="A white bus parked on the side of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885997" name="Picture 5" descr="A white bus parked on the side of a road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40" cy="10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E735" w14:textId="77777777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18A61B47" w14:textId="04734E6F" w:rsidR="00E23BC7" w:rsidRPr="0077634E" w:rsidRDefault="0020499B" w:rsidP="00E23BC7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sz w:val="22"/>
          <w:szCs w:val="22"/>
          <w:lang w:val="en-US"/>
        </w:rPr>
      </w:pPr>
      <w:r w:rsidRPr="0077634E">
        <w:rPr>
          <w:rFonts w:ascii="Abadi" w:eastAsia="Calibri" w:hAnsi="Abadi" w:cs="Arial"/>
          <w:b/>
          <w:sz w:val="22"/>
          <w:szCs w:val="22"/>
          <w:lang w:val="en-US"/>
        </w:rPr>
        <w:t>Healthwise Pharmacy</w:t>
      </w:r>
    </w:p>
    <w:p w14:paraId="7D5E038E" w14:textId="7E266823" w:rsidR="00486142" w:rsidRPr="0077634E" w:rsidRDefault="0020499B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sz w:val="22"/>
          <w:szCs w:val="22"/>
          <w:lang w:val="en-US"/>
        </w:rPr>
      </w:pPr>
      <w:r w:rsidRPr="0077634E">
        <w:rPr>
          <w:rFonts w:ascii="Abadi" w:eastAsia="Calibri" w:hAnsi="Abadi" w:cs="Arial"/>
          <w:bCs/>
          <w:sz w:val="22"/>
          <w:szCs w:val="22"/>
          <w:lang w:val="en-US"/>
        </w:rPr>
        <w:t xml:space="preserve">Healthwise Pharmacies are locally run community pharmacies that offer a wide range of products and services. “Caring for Your Community” </w:t>
      </w:r>
      <w:r w:rsidR="002015B3" w:rsidRPr="0077634E">
        <w:rPr>
          <w:rFonts w:ascii="Abadi" w:eastAsia="Calibri" w:hAnsi="Abadi" w:cs="Arial"/>
          <w:bCs/>
          <w:sz w:val="22"/>
          <w:szCs w:val="22"/>
          <w:lang w:val="en-US"/>
        </w:rPr>
        <w:t>is the mission statement of Healthwise Pharmacies.</w:t>
      </w:r>
    </w:p>
    <w:p w14:paraId="264767DC" w14:textId="5E38D205" w:rsidR="002015B3" w:rsidRPr="0077634E" w:rsidRDefault="002015B3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sz w:val="22"/>
          <w:szCs w:val="22"/>
          <w:lang w:val="en-US"/>
        </w:rPr>
      </w:pPr>
      <w:r w:rsidRPr="0077634E">
        <w:rPr>
          <w:rFonts w:ascii="Abadi" w:eastAsia="Calibri" w:hAnsi="Abadi" w:cs="Arial"/>
          <w:bCs/>
          <w:sz w:val="22"/>
          <w:szCs w:val="22"/>
          <w:lang w:val="en-US"/>
        </w:rPr>
        <w:t xml:space="preserve">www.healthwisepharmacies.ie </w:t>
      </w:r>
    </w:p>
    <w:p w14:paraId="1F1FDF2B" w14:textId="77777777" w:rsidR="002015B3" w:rsidRDefault="002015B3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</w:p>
    <w:p w14:paraId="670710E5" w14:textId="783DF4E5" w:rsidR="007208A3" w:rsidRPr="002015B3" w:rsidRDefault="002015B3" w:rsidP="002015B3">
      <w:pPr>
        <w:shd w:val="clear" w:color="auto" w:fill="FFFFFF"/>
        <w:jc w:val="center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noProof/>
          <w:lang w:val="en-US"/>
        </w:rPr>
        <w:drawing>
          <wp:inline distT="0" distB="0" distL="0" distR="0" wp14:anchorId="715FF3DC" wp14:editId="284E7A53">
            <wp:extent cx="1190625" cy="1190625"/>
            <wp:effectExtent l="0" t="0" r="9525" b="9525"/>
            <wp:docPr id="1637621082" name="Picture 6" descr="A picture containing text, symbol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21082" name="Picture 6" descr="A picture containing text, symbol, font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D119" w14:textId="2C892523" w:rsidR="002015B3" w:rsidRDefault="002015B3" w:rsidP="00486142">
      <w:pPr>
        <w:jc w:val="center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noProof/>
          <w:color w:val="333333"/>
          <w:lang w:val="en-GB" w:eastAsia="en-GB"/>
        </w:rPr>
        <w:lastRenderedPageBreak/>
        <w:drawing>
          <wp:inline distT="0" distB="0" distL="0" distR="0" wp14:anchorId="24627639" wp14:editId="49B0DC88">
            <wp:extent cx="2590800" cy="3454400"/>
            <wp:effectExtent l="0" t="0" r="0" b="0"/>
            <wp:docPr id="1916365310" name="Picture 7" descr="A group of people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365310" name="Picture 7" descr="A group of people posing for a pictu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213" cy="34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C069" w14:textId="513E5893" w:rsidR="007208A3" w:rsidRDefault="0077634E" w:rsidP="0077634E">
      <w:pPr>
        <w:jc w:val="center"/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Francie Marley of Marley Coach Hire</w:t>
      </w:r>
      <w:r w:rsidR="007208A3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presenting Donegal U1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6</w:t>
      </w:r>
      <w:r w:rsidR="007208A3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Captain</w:t>
      </w: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s</w:t>
      </w:r>
      <w:r w:rsidR="007208A3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Niamh Boner and Erin Leech</w:t>
      </w:r>
      <w:r w:rsidR="007208A3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with the new jerseys for 2023</w:t>
      </w: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, by </w:t>
      </w:r>
      <w:r w:rsidR="007208A3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O’Reilly Sports</w:t>
      </w: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;</w:t>
      </w:r>
      <w:r w:rsidR="007208A3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official provider of Donegal LGFA Sportswear. </w:t>
      </w:r>
    </w:p>
    <w:p w14:paraId="1EA55F18" w14:textId="77777777" w:rsidR="0077634E" w:rsidRDefault="0077634E" w:rsidP="0077634E">
      <w:pPr>
        <w:jc w:val="center"/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</w:p>
    <w:p w14:paraId="62F7C632" w14:textId="56B7324E" w:rsidR="0077634E" w:rsidRDefault="0077634E" w:rsidP="0077634E">
      <w:pPr>
        <w:jc w:val="center"/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  <w:r>
        <w:rPr>
          <w:rFonts w:ascii="Abadi" w:eastAsia="Times New Roman" w:hAnsi="Abadi" w:cs="Poppins"/>
          <w:noProof/>
          <w:color w:val="333333"/>
          <w:sz w:val="22"/>
          <w:szCs w:val="22"/>
          <w:lang w:val="en-GB" w:eastAsia="en-GB"/>
        </w:rPr>
        <w:drawing>
          <wp:inline distT="0" distB="0" distL="0" distR="0" wp14:anchorId="4D11B4EC" wp14:editId="2D34BEBC">
            <wp:extent cx="4791075" cy="3593306"/>
            <wp:effectExtent l="0" t="0" r="0" b="7620"/>
            <wp:docPr id="1282418106" name="Picture 8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418106" name="Picture 8" descr="A group of people posing for a phot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17" cy="36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4683" w14:textId="58B7469E" w:rsidR="0077634E" w:rsidRPr="0077634E" w:rsidRDefault="0077634E" w:rsidP="0077634E">
      <w:pPr>
        <w:jc w:val="center"/>
        <w:rPr>
          <w:rFonts w:ascii="Abadi" w:eastAsia="Times New Roman" w:hAnsi="Abadi" w:cs="Poppins"/>
          <w:b/>
          <w:bCs/>
          <w:color w:val="333333"/>
          <w:sz w:val="22"/>
          <w:szCs w:val="22"/>
          <w:lang w:val="en-GB" w:eastAsia="en-GB"/>
        </w:rPr>
      </w:pP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Francie Marley of Marley Coach Hire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with the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Donegal U16</w:t>
      </w:r>
      <w: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Panel. </w:t>
      </w:r>
    </w:p>
    <w:sectPr w:rsidR="0077634E" w:rsidRPr="0077634E" w:rsidSect="0096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D7B4" w14:textId="77777777" w:rsidR="00C21B91" w:rsidRDefault="00C21B91" w:rsidP="0090009B">
      <w:r>
        <w:separator/>
      </w:r>
    </w:p>
  </w:endnote>
  <w:endnote w:type="continuationSeparator" w:id="0">
    <w:p w14:paraId="0D325F50" w14:textId="77777777" w:rsidR="00C21B91" w:rsidRDefault="00C21B91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FF29" w14:textId="77777777" w:rsidR="00C21B91" w:rsidRDefault="00C21B91" w:rsidP="0090009B">
      <w:r>
        <w:separator/>
      </w:r>
    </w:p>
  </w:footnote>
  <w:footnote w:type="continuationSeparator" w:id="0">
    <w:p w14:paraId="7585EBDA" w14:textId="77777777" w:rsidR="00C21B91" w:rsidRDefault="00C21B91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740E6"/>
    <w:rsid w:val="001629CC"/>
    <w:rsid w:val="001908DD"/>
    <w:rsid w:val="002015B3"/>
    <w:rsid w:val="0020499B"/>
    <w:rsid w:val="00225E9A"/>
    <w:rsid w:val="00244BA2"/>
    <w:rsid w:val="002A17F5"/>
    <w:rsid w:val="002C51D7"/>
    <w:rsid w:val="002F5DB3"/>
    <w:rsid w:val="00347CA4"/>
    <w:rsid w:val="003E4DC0"/>
    <w:rsid w:val="003F4EED"/>
    <w:rsid w:val="00445A88"/>
    <w:rsid w:val="00486142"/>
    <w:rsid w:val="004E240D"/>
    <w:rsid w:val="004E2A85"/>
    <w:rsid w:val="004F4052"/>
    <w:rsid w:val="0054102C"/>
    <w:rsid w:val="005C763B"/>
    <w:rsid w:val="00622F7C"/>
    <w:rsid w:val="00654931"/>
    <w:rsid w:val="00685FEF"/>
    <w:rsid w:val="007024FC"/>
    <w:rsid w:val="007208A3"/>
    <w:rsid w:val="00732A8A"/>
    <w:rsid w:val="007341A6"/>
    <w:rsid w:val="0077493F"/>
    <w:rsid w:val="0077634E"/>
    <w:rsid w:val="007877B8"/>
    <w:rsid w:val="007D6F4E"/>
    <w:rsid w:val="008E50E3"/>
    <w:rsid w:val="0090009B"/>
    <w:rsid w:val="009625EC"/>
    <w:rsid w:val="009A4E25"/>
    <w:rsid w:val="00A33EB1"/>
    <w:rsid w:val="00A42963"/>
    <w:rsid w:val="00A509F6"/>
    <w:rsid w:val="00AB1FAB"/>
    <w:rsid w:val="00AC1EC1"/>
    <w:rsid w:val="00BE0168"/>
    <w:rsid w:val="00C21B91"/>
    <w:rsid w:val="00C44C10"/>
    <w:rsid w:val="00CA0B87"/>
    <w:rsid w:val="00CB5432"/>
    <w:rsid w:val="00CB79C7"/>
    <w:rsid w:val="00CF528E"/>
    <w:rsid w:val="00D46963"/>
    <w:rsid w:val="00E23BC7"/>
    <w:rsid w:val="00E43210"/>
    <w:rsid w:val="00EF2477"/>
    <w:rsid w:val="00F03913"/>
    <w:rsid w:val="00F85532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7B6B0109-4D85-46A7-B34B-40F5EA8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0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740E6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72A-082D-4EDC-BDF9-22DE3C2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ian mason</cp:lastModifiedBy>
  <cp:revision>3</cp:revision>
  <cp:lastPrinted>2023-05-04T11:37:00Z</cp:lastPrinted>
  <dcterms:created xsi:type="dcterms:W3CDTF">2023-05-04T11:56:00Z</dcterms:created>
  <dcterms:modified xsi:type="dcterms:W3CDTF">2023-05-04T12:26:00Z</dcterms:modified>
</cp:coreProperties>
</file>